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CB421" w14:textId="4DB7EC2D" w:rsidR="009A3C36" w:rsidRDefault="009A3C36" w:rsidP="009A3C36">
      <w:pPr>
        <w:tabs>
          <w:tab w:val="left" w:pos="5790"/>
        </w:tabs>
        <w:ind w:right="281"/>
        <w:jc w:val="center"/>
        <w:rPr>
          <w:rFonts w:ascii="Arial Nova" w:hAnsi="Arial Nova" w:cs="Arial"/>
          <w:b/>
          <w:sz w:val="22"/>
          <w:szCs w:val="22"/>
        </w:rPr>
      </w:pPr>
      <w:r>
        <w:rPr>
          <w:rFonts w:ascii="Arial Nova" w:hAnsi="Arial Nova" w:cs="Arial"/>
          <w:b/>
          <w:sz w:val="22"/>
          <w:szCs w:val="22"/>
        </w:rPr>
        <w:t>CONTRATO DE ACOMPAÑAMIENTO PARA LA EJECUCIÓN DE UN PROYECTO DE IMPORTACIÓN MEDIANTE LA MODALIDAD DE MEMBRESÍA CHAMPION VIP.</w:t>
      </w:r>
    </w:p>
    <w:p w14:paraId="77B73F1C" w14:textId="77777777" w:rsidR="009A3C36" w:rsidRDefault="009A3C36" w:rsidP="009A3C36">
      <w:pPr>
        <w:tabs>
          <w:tab w:val="left" w:pos="5790"/>
        </w:tabs>
        <w:ind w:right="281"/>
        <w:jc w:val="center"/>
        <w:rPr>
          <w:rFonts w:ascii="Arial Nova" w:hAnsi="Arial Nova" w:cs="Arial"/>
          <w:b/>
          <w:sz w:val="22"/>
          <w:szCs w:val="22"/>
        </w:rPr>
      </w:pPr>
    </w:p>
    <w:p w14:paraId="4BFD0F4E" w14:textId="77777777" w:rsidR="009A3C36" w:rsidRDefault="009A3C36" w:rsidP="009A3C36">
      <w:pPr>
        <w:ind w:right="-91"/>
        <w:jc w:val="both"/>
        <w:rPr>
          <w:rFonts w:ascii="Arial Nova" w:eastAsia="Arial Unicode MS" w:hAnsi="Arial Nova" w:cs="Arial"/>
          <w:sz w:val="22"/>
          <w:szCs w:val="22"/>
        </w:rPr>
      </w:pPr>
      <w:r>
        <w:rPr>
          <w:rFonts w:ascii="Arial Nova" w:eastAsia="Arial Unicode MS" w:hAnsi="Arial Nova" w:cs="Arial"/>
          <w:sz w:val="22"/>
          <w:szCs w:val="22"/>
        </w:rPr>
        <w:t>Los que a continuación se identifican:</w:t>
      </w:r>
    </w:p>
    <w:p w14:paraId="4641002C" w14:textId="77777777" w:rsidR="009A3C36" w:rsidRDefault="009A3C36" w:rsidP="009A3C36">
      <w:pPr>
        <w:ind w:right="-91"/>
        <w:jc w:val="both"/>
        <w:rPr>
          <w:rFonts w:ascii="Arial Nova" w:eastAsia="Arial Unicode MS" w:hAnsi="Arial Nova" w:cs="Arial"/>
          <w:sz w:val="22"/>
          <w:szCs w:val="22"/>
        </w:rPr>
      </w:pPr>
    </w:p>
    <w:p w14:paraId="46B073D9" w14:textId="77777777" w:rsidR="009A3C36" w:rsidRDefault="009A3C36" w:rsidP="009A3C36">
      <w:pPr>
        <w:pStyle w:val="Prrafodelista"/>
        <w:numPr>
          <w:ilvl w:val="0"/>
          <w:numId w:val="1"/>
        </w:numPr>
        <w:ind w:right="-91"/>
        <w:jc w:val="both"/>
        <w:rPr>
          <w:rFonts w:ascii="Arial Nova" w:eastAsia="Arial Unicode MS" w:hAnsi="Arial Nova" w:cs="Arial"/>
          <w:sz w:val="22"/>
          <w:szCs w:val="22"/>
        </w:rPr>
      </w:pPr>
      <w:r>
        <w:rPr>
          <w:rFonts w:ascii="Arial Nova" w:eastAsia="Arial Unicode MS" w:hAnsi="Arial Nova" w:cs="Arial"/>
          <w:sz w:val="22"/>
          <w:szCs w:val="22"/>
        </w:rPr>
        <w:t>E</w:t>
      </w:r>
      <w:r w:rsidRPr="002E6AE4">
        <w:rPr>
          <w:rFonts w:ascii="Arial Nova" w:eastAsia="Arial Unicode MS" w:hAnsi="Arial Nova" w:cs="Arial"/>
          <w:sz w:val="22"/>
          <w:szCs w:val="22"/>
        </w:rPr>
        <w:t xml:space="preserve">l(la) señor(a) </w:t>
      </w:r>
      <w:r w:rsidRPr="002E6AE4">
        <w:rPr>
          <w:rFonts w:ascii="Arial Nova" w:eastAsia="Arial Unicode MS" w:hAnsi="Arial Nova" w:cs="Arial"/>
          <w:b/>
          <w:bCs/>
          <w:sz w:val="22"/>
          <w:szCs w:val="22"/>
          <w:highlight w:val="yellow"/>
        </w:rPr>
        <w:t>XXXXX</w:t>
      </w:r>
      <w:r w:rsidRPr="002E6AE4">
        <w:rPr>
          <w:rFonts w:ascii="Arial Nova" w:eastAsia="Arial Unicode MS" w:hAnsi="Arial Nova" w:cs="Arial"/>
          <w:sz w:val="22"/>
          <w:szCs w:val="22"/>
        </w:rPr>
        <w:t xml:space="preserve">, mayor de edad, vecino(a) de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e identificado(a) con cédula de ciudadanía No.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actuando en calidad de</w:t>
      </w:r>
      <w:r>
        <w:rPr>
          <w:rFonts w:ascii="Arial Nova" w:eastAsia="Arial Unicode MS" w:hAnsi="Arial Nova" w:cs="Arial"/>
          <w:sz w:val="22"/>
          <w:szCs w:val="22"/>
        </w:rPr>
        <w:t>:</w:t>
      </w:r>
    </w:p>
    <w:p w14:paraId="7A5919D4" w14:textId="77777777" w:rsidR="009A3C36" w:rsidRDefault="009A3C36" w:rsidP="009A3C36">
      <w:pPr>
        <w:pStyle w:val="Prrafodelista"/>
        <w:ind w:right="-91"/>
        <w:jc w:val="both"/>
        <w:rPr>
          <w:rFonts w:ascii="Arial Nova" w:eastAsia="Arial Unicode MS" w:hAnsi="Arial Nova" w:cs="Arial"/>
          <w:sz w:val="22"/>
          <w:szCs w:val="22"/>
        </w:rPr>
      </w:pPr>
    </w:p>
    <w:p w14:paraId="4740DD97" w14:textId="77777777" w:rsidR="009A3C36" w:rsidRDefault="009A3C36" w:rsidP="009A3C36">
      <w:pPr>
        <w:pStyle w:val="Prrafodelista"/>
        <w:ind w:right="-91"/>
        <w:jc w:val="both"/>
        <w:rPr>
          <w:rFonts w:ascii="Arial Nova" w:eastAsia="Arial Unicode MS" w:hAnsi="Arial Nova" w:cs="Arial"/>
          <w:sz w:val="22"/>
          <w:szCs w:val="22"/>
        </w:rPr>
      </w:pPr>
      <w:r>
        <w:rPr>
          <w:rFonts w:ascii="Arial Nova" w:eastAsia="Arial Unicode MS" w:hAnsi="Arial Nova" w:cs="Arial"/>
          <w:sz w:val="22"/>
          <w:szCs w:val="22"/>
        </w:rPr>
        <w:t>(   ) Nombre propio</w:t>
      </w:r>
    </w:p>
    <w:p w14:paraId="1E81C233" w14:textId="27585321" w:rsidR="009A3C36" w:rsidRDefault="009A3C36" w:rsidP="009A3C36">
      <w:pPr>
        <w:pStyle w:val="Prrafodelista"/>
        <w:ind w:right="-91"/>
        <w:jc w:val="both"/>
        <w:rPr>
          <w:rFonts w:ascii="Arial Nova" w:eastAsia="Arial Unicode MS" w:hAnsi="Arial Nova" w:cs="Arial"/>
          <w:sz w:val="22"/>
          <w:szCs w:val="22"/>
        </w:rPr>
      </w:pPr>
      <w:r>
        <w:rPr>
          <w:rFonts w:ascii="Arial Nova" w:eastAsia="Arial Unicode MS" w:hAnsi="Arial Nova" w:cs="Arial"/>
          <w:sz w:val="22"/>
          <w:szCs w:val="22"/>
        </w:rPr>
        <w:t xml:space="preserve">(   ) </w:t>
      </w:r>
      <w:r w:rsidRPr="002E6AE4">
        <w:rPr>
          <w:rFonts w:ascii="Arial Nova" w:eastAsia="Arial Unicode MS" w:hAnsi="Arial Nova" w:cs="Arial"/>
          <w:sz w:val="22"/>
          <w:szCs w:val="22"/>
        </w:rPr>
        <w:t xml:space="preserve">Representante Legal de la sociedad </w:t>
      </w:r>
      <w:r w:rsidRPr="002E6AE4">
        <w:rPr>
          <w:rFonts w:ascii="Arial Nova" w:eastAsia="Arial Unicode MS" w:hAnsi="Arial Nova" w:cs="Arial"/>
          <w:sz w:val="22"/>
          <w:szCs w:val="22"/>
          <w:highlight w:val="yellow"/>
        </w:rPr>
        <w:t>XXXXXX</w:t>
      </w:r>
      <w:r w:rsidRPr="002E6AE4">
        <w:rPr>
          <w:rFonts w:ascii="Arial Nova" w:eastAsia="Arial Unicode MS" w:hAnsi="Arial Nova" w:cs="Arial"/>
          <w:b/>
          <w:bCs/>
          <w:sz w:val="22"/>
          <w:szCs w:val="22"/>
        </w:rPr>
        <w:t>.,</w:t>
      </w:r>
      <w:r w:rsidRPr="002E6AE4">
        <w:rPr>
          <w:rFonts w:ascii="Arial Nova" w:eastAsia="Arial Unicode MS" w:hAnsi="Arial Nova" w:cs="Arial"/>
          <w:sz w:val="22"/>
          <w:szCs w:val="22"/>
        </w:rPr>
        <w:t xml:space="preserve"> NIT. </w:t>
      </w:r>
      <w:r w:rsidRPr="002E6AE4">
        <w:rPr>
          <w:rFonts w:ascii="Arial Nova" w:eastAsia="Arial Unicode MS" w:hAnsi="Arial Nova" w:cs="Arial"/>
          <w:sz w:val="22"/>
          <w:szCs w:val="22"/>
          <w:highlight w:val="yellow"/>
        </w:rPr>
        <w:t>XXXXXX</w:t>
      </w:r>
      <w:r w:rsidRPr="002E6AE4">
        <w:rPr>
          <w:rFonts w:ascii="Arial Nova" w:eastAsia="Arial Unicode MS" w:hAnsi="Arial Nova" w:cs="Arial"/>
          <w:sz w:val="22"/>
          <w:szCs w:val="22"/>
        </w:rPr>
        <w:t xml:space="preserve"> empresa comercial con domicilio social principal en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quien en adelante se denominará </w:t>
      </w:r>
      <w:r w:rsidRPr="002E6AE4">
        <w:rPr>
          <w:rFonts w:ascii="Arial Nova" w:eastAsia="Arial Unicode MS" w:hAnsi="Arial Nova" w:cs="Arial"/>
          <w:b/>
          <w:bCs/>
          <w:sz w:val="22"/>
          <w:szCs w:val="22"/>
        </w:rPr>
        <w:t xml:space="preserve">EL </w:t>
      </w:r>
      <w:r w:rsidR="005856D5">
        <w:rPr>
          <w:rFonts w:ascii="Arial Nova" w:eastAsia="Arial Unicode MS" w:hAnsi="Arial Nova" w:cs="Arial"/>
          <w:b/>
          <w:bCs/>
          <w:sz w:val="22"/>
          <w:szCs w:val="22"/>
        </w:rPr>
        <w:t>IMPORTADOR VIP</w:t>
      </w:r>
      <w:r w:rsidRPr="002E6AE4">
        <w:rPr>
          <w:rFonts w:ascii="Arial Nova" w:eastAsia="Arial Unicode MS" w:hAnsi="Arial Nova" w:cs="Arial"/>
          <w:sz w:val="22"/>
          <w:szCs w:val="22"/>
        </w:rPr>
        <w:t xml:space="preserve">; </w:t>
      </w:r>
    </w:p>
    <w:p w14:paraId="7303D7EB" w14:textId="77777777" w:rsidR="009A3C36" w:rsidRDefault="009A3C36" w:rsidP="009A3C36">
      <w:pPr>
        <w:pStyle w:val="Prrafodelista"/>
        <w:ind w:right="-91"/>
        <w:jc w:val="both"/>
        <w:rPr>
          <w:rFonts w:ascii="Arial Nova" w:eastAsia="Arial Unicode MS" w:hAnsi="Arial Nova" w:cs="Arial"/>
          <w:sz w:val="22"/>
          <w:szCs w:val="22"/>
        </w:rPr>
      </w:pPr>
    </w:p>
    <w:p w14:paraId="757F57D1" w14:textId="5750C2BF" w:rsidR="009A3C36" w:rsidRPr="00BB0B63" w:rsidRDefault="009A3C36" w:rsidP="009A3C36">
      <w:pPr>
        <w:pStyle w:val="Prrafodelista"/>
        <w:numPr>
          <w:ilvl w:val="0"/>
          <w:numId w:val="1"/>
        </w:numPr>
        <w:ind w:right="-91"/>
        <w:jc w:val="both"/>
        <w:rPr>
          <w:rFonts w:ascii="Arial Nova" w:eastAsia="Arial Unicode MS" w:hAnsi="Arial Nova" w:cs="Arial"/>
          <w:sz w:val="22"/>
          <w:szCs w:val="22"/>
        </w:rPr>
      </w:pPr>
      <w:r w:rsidRPr="002E6AE4">
        <w:rPr>
          <w:rFonts w:ascii="Arial Nova" w:eastAsia="Arial Unicode MS" w:hAnsi="Arial Nova" w:cs="Arial"/>
          <w:sz w:val="22"/>
          <w:szCs w:val="22"/>
        </w:rPr>
        <w:t xml:space="preserve">El (La) Señor(a) </w:t>
      </w:r>
      <w:r w:rsidRPr="002E6AE4">
        <w:rPr>
          <w:rFonts w:ascii="Arial Nova" w:eastAsia="Arial Unicode MS" w:hAnsi="Arial Nova" w:cs="Arial"/>
          <w:b/>
          <w:bCs/>
          <w:sz w:val="22"/>
          <w:szCs w:val="22"/>
        </w:rPr>
        <w:t>YURI ANDREA ALONSO BERM</w:t>
      </w:r>
      <w:r>
        <w:rPr>
          <w:rFonts w:ascii="Arial Nova" w:eastAsia="Arial Unicode MS" w:hAnsi="Arial Nova" w:cs="Arial"/>
          <w:b/>
          <w:bCs/>
          <w:sz w:val="22"/>
          <w:szCs w:val="22"/>
        </w:rPr>
        <w:t>Ú</w:t>
      </w:r>
      <w:r w:rsidRPr="002E6AE4">
        <w:rPr>
          <w:rFonts w:ascii="Arial Nova" w:eastAsia="Arial Unicode MS" w:hAnsi="Arial Nova" w:cs="Arial"/>
          <w:b/>
          <w:bCs/>
          <w:sz w:val="22"/>
          <w:szCs w:val="22"/>
        </w:rPr>
        <w:t>DEZ</w:t>
      </w:r>
      <w:r w:rsidRPr="002E6AE4">
        <w:rPr>
          <w:rFonts w:ascii="Arial Nova" w:eastAsia="Arial Unicode MS" w:hAnsi="Arial Nova" w:cs="Arial"/>
          <w:sz w:val="22"/>
          <w:szCs w:val="22"/>
        </w:rPr>
        <w:t xml:space="preserve">, mayor de edad, vecina de la ciudad de Bogotá D.C., identificado con la </w:t>
      </w:r>
      <w:r>
        <w:rPr>
          <w:rFonts w:ascii="Arial Nova" w:eastAsia="Arial Unicode MS" w:hAnsi="Arial Nova" w:cs="Arial"/>
          <w:sz w:val="22"/>
          <w:szCs w:val="22"/>
        </w:rPr>
        <w:t>cé</w:t>
      </w:r>
      <w:r w:rsidRPr="002E6AE4">
        <w:rPr>
          <w:rFonts w:ascii="Arial Nova" w:eastAsia="Arial Unicode MS" w:hAnsi="Arial Nova" w:cs="Arial"/>
          <w:sz w:val="22"/>
          <w:szCs w:val="22"/>
        </w:rPr>
        <w:t xml:space="preserve">dula de </w:t>
      </w:r>
      <w:r>
        <w:rPr>
          <w:rFonts w:ascii="Arial Nova" w:eastAsia="Arial Unicode MS" w:hAnsi="Arial Nova" w:cs="Arial"/>
          <w:sz w:val="22"/>
          <w:szCs w:val="22"/>
        </w:rPr>
        <w:t>ci</w:t>
      </w:r>
      <w:r w:rsidRPr="002E6AE4">
        <w:rPr>
          <w:rFonts w:ascii="Arial Nova" w:eastAsia="Arial Unicode MS" w:hAnsi="Arial Nova" w:cs="Arial"/>
          <w:sz w:val="22"/>
          <w:szCs w:val="22"/>
        </w:rPr>
        <w:t xml:space="preserve">udadanía No 53.125.431, actuando en calidad de Representante Legal de la empresa </w:t>
      </w:r>
      <w:r w:rsidRPr="002E6AE4">
        <w:rPr>
          <w:rFonts w:ascii="Arial Nova" w:eastAsia="Arial Unicode MS" w:hAnsi="Arial Nova" w:cs="Arial"/>
          <w:b/>
          <w:bCs/>
          <w:sz w:val="22"/>
          <w:szCs w:val="22"/>
        </w:rPr>
        <w:t>INTERNATIONAL T</w:t>
      </w:r>
      <w:r>
        <w:rPr>
          <w:rFonts w:ascii="Arial Nova" w:eastAsia="Arial Unicode MS" w:hAnsi="Arial Nova" w:cs="Arial"/>
          <w:b/>
          <w:bCs/>
          <w:sz w:val="22"/>
          <w:szCs w:val="22"/>
        </w:rPr>
        <w:t>RANSPORT</w:t>
      </w:r>
      <w:r w:rsidRPr="002E6AE4">
        <w:rPr>
          <w:rFonts w:ascii="Arial Nova" w:eastAsia="Arial Unicode MS" w:hAnsi="Arial Nova" w:cs="Arial"/>
          <w:b/>
          <w:bCs/>
          <w:sz w:val="22"/>
          <w:szCs w:val="22"/>
        </w:rPr>
        <w:t xml:space="preserve"> GROUP S.A.S. </w:t>
      </w:r>
      <w:r w:rsidRPr="002E6AE4">
        <w:rPr>
          <w:rFonts w:ascii="Arial Nova" w:eastAsia="Arial Unicode MS" w:hAnsi="Arial Nova" w:cs="Arial"/>
          <w:sz w:val="22"/>
          <w:szCs w:val="22"/>
        </w:rPr>
        <w:t xml:space="preserve">NIT. </w:t>
      </w:r>
      <w:r w:rsidR="004E5437" w:rsidRPr="00785E3B">
        <w:rPr>
          <w:rFonts w:ascii="Aptos" w:eastAsia="Aptos" w:hAnsi="Aptos" w:cs="Aptos"/>
          <w:color w:val="000000" w:themeColor="text1"/>
        </w:rPr>
        <w:t>901.694.119 – 3</w:t>
      </w:r>
      <w:r w:rsidRPr="002E6AE4">
        <w:rPr>
          <w:rFonts w:ascii="Arial Nova" w:eastAsia="Arial Unicode MS" w:hAnsi="Arial Nova" w:cs="Arial"/>
          <w:sz w:val="22"/>
          <w:szCs w:val="22"/>
        </w:rPr>
        <w:t>, sociedad comercial con domicilio social principal en la ciudad de Bogotá D.C., qu</w:t>
      </w:r>
      <w:r w:rsidR="005856D5">
        <w:rPr>
          <w:rFonts w:ascii="Arial Nova" w:eastAsia="Arial Unicode MS" w:hAnsi="Arial Nova" w:cs="Arial"/>
          <w:sz w:val="22"/>
          <w:szCs w:val="22"/>
        </w:rPr>
        <w:t>e</w:t>
      </w:r>
      <w:r w:rsidRPr="002E6AE4">
        <w:rPr>
          <w:rFonts w:ascii="Arial Nova" w:eastAsia="Arial Unicode MS" w:hAnsi="Arial Nova" w:cs="Arial"/>
          <w:sz w:val="22"/>
          <w:szCs w:val="22"/>
        </w:rPr>
        <w:t xml:space="preserve"> en adelante se denominará </w:t>
      </w:r>
      <w:r w:rsidRPr="002E6AE4">
        <w:rPr>
          <w:rFonts w:ascii="Arial Nova" w:eastAsia="Arial Unicode MS" w:hAnsi="Arial Nova" w:cs="Arial"/>
          <w:b/>
          <w:bCs/>
          <w:sz w:val="22"/>
          <w:szCs w:val="22"/>
        </w:rPr>
        <w:t xml:space="preserve">EL </w:t>
      </w:r>
      <w:r w:rsidR="005856D5">
        <w:rPr>
          <w:rFonts w:ascii="Arial Nova" w:eastAsia="Arial Unicode MS" w:hAnsi="Arial Nova" w:cs="Arial"/>
          <w:b/>
          <w:bCs/>
          <w:sz w:val="22"/>
          <w:szCs w:val="22"/>
        </w:rPr>
        <w:t>EXPERTO.</w:t>
      </w:r>
    </w:p>
    <w:p w14:paraId="3158DA19" w14:textId="77777777" w:rsidR="009A3C36" w:rsidRDefault="009A3C36" w:rsidP="009A3C36">
      <w:pPr>
        <w:ind w:right="-91"/>
        <w:jc w:val="both"/>
        <w:rPr>
          <w:rFonts w:ascii="Arial Nova" w:eastAsia="Arial Unicode MS" w:hAnsi="Arial Nova" w:cs="Arial"/>
          <w:sz w:val="22"/>
          <w:szCs w:val="22"/>
        </w:rPr>
      </w:pPr>
    </w:p>
    <w:p w14:paraId="38B3BD96" w14:textId="5681F272" w:rsidR="009A3C36" w:rsidRPr="00BB0B63" w:rsidRDefault="009A3C36" w:rsidP="009A3C36">
      <w:pPr>
        <w:ind w:right="-91"/>
        <w:jc w:val="both"/>
        <w:rPr>
          <w:rFonts w:ascii="Arial Nova" w:eastAsia="Arial Unicode MS" w:hAnsi="Arial Nova" w:cs="Arial"/>
          <w:sz w:val="22"/>
          <w:szCs w:val="22"/>
        </w:rPr>
      </w:pPr>
      <w:r>
        <w:rPr>
          <w:rFonts w:ascii="Arial Nova" w:eastAsia="Arial Unicode MS" w:hAnsi="Arial Nova" w:cs="Arial"/>
          <w:sz w:val="22"/>
          <w:szCs w:val="22"/>
        </w:rPr>
        <w:t xml:space="preserve">Deciden celebrar el presente contrato de </w:t>
      </w:r>
      <w:r w:rsidRPr="00093F58">
        <w:rPr>
          <w:rFonts w:ascii="Arial Nova" w:eastAsia="Arial Unicode MS" w:hAnsi="Arial Nova" w:cs="Arial"/>
          <w:b/>
          <w:bCs/>
          <w:sz w:val="22"/>
          <w:szCs w:val="22"/>
        </w:rPr>
        <w:t xml:space="preserve">ACOMPAÑAMIENTO PARA LA EJECUCIÓN DE UN PROYECTO DE IMPORTACIÓN MEDIANTE LA MODALIDAD DE </w:t>
      </w:r>
      <w:r>
        <w:rPr>
          <w:rFonts w:ascii="Arial Nova" w:eastAsia="Arial Unicode MS" w:hAnsi="Arial Nova" w:cs="Arial"/>
          <w:b/>
          <w:bCs/>
          <w:sz w:val="22"/>
          <w:szCs w:val="22"/>
        </w:rPr>
        <w:t>MEMBRESÍA CHAMPIO</w:t>
      </w:r>
      <w:r w:rsidR="005856D5">
        <w:rPr>
          <w:rFonts w:ascii="Arial Nova" w:eastAsia="Arial Unicode MS" w:hAnsi="Arial Nova" w:cs="Arial"/>
          <w:b/>
          <w:bCs/>
          <w:sz w:val="22"/>
          <w:szCs w:val="22"/>
        </w:rPr>
        <w:t>N</w:t>
      </w:r>
      <w:r>
        <w:rPr>
          <w:rFonts w:ascii="Arial Nova" w:eastAsia="Arial Unicode MS" w:hAnsi="Arial Nova" w:cs="Arial"/>
          <w:b/>
          <w:bCs/>
          <w:sz w:val="22"/>
          <w:szCs w:val="22"/>
        </w:rPr>
        <w:t xml:space="preserve"> VIP</w:t>
      </w:r>
      <w:r>
        <w:rPr>
          <w:rFonts w:ascii="Arial Nova" w:eastAsia="Arial Unicode MS" w:hAnsi="Arial Nova" w:cs="Arial"/>
          <w:sz w:val="22"/>
          <w:szCs w:val="22"/>
        </w:rPr>
        <w:t xml:space="preserve">, </w:t>
      </w:r>
      <w:r w:rsidRPr="00BB0B63">
        <w:rPr>
          <w:rFonts w:ascii="Arial Nova" w:eastAsia="Arial Unicode MS" w:hAnsi="Arial Nova" w:cs="Arial"/>
          <w:sz w:val="22"/>
          <w:szCs w:val="22"/>
        </w:rPr>
        <w:t>que en adelante se</w:t>
      </w:r>
      <w:r>
        <w:rPr>
          <w:rFonts w:ascii="Arial Nova" w:eastAsia="Arial Unicode MS" w:hAnsi="Arial Nova" w:cs="Arial"/>
          <w:sz w:val="22"/>
          <w:szCs w:val="22"/>
        </w:rPr>
        <w:t xml:space="preserve"> </w:t>
      </w:r>
      <w:r w:rsidRPr="00BB0B63">
        <w:rPr>
          <w:rFonts w:ascii="Arial Nova" w:eastAsia="Arial Unicode MS" w:hAnsi="Arial Nova" w:cs="Arial"/>
          <w:sz w:val="22"/>
          <w:szCs w:val="22"/>
        </w:rPr>
        <w:t xml:space="preserve">regirá </w:t>
      </w:r>
      <w:r>
        <w:rPr>
          <w:rFonts w:ascii="Arial Nova" w:eastAsia="Arial Unicode MS" w:hAnsi="Arial Nova" w:cs="Arial"/>
          <w:sz w:val="22"/>
          <w:szCs w:val="22"/>
        </w:rPr>
        <w:t>por las siguientes cláusulas previo</w:t>
      </w:r>
      <w:r w:rsidRPr="00BB0B63">
        <w:rPr>
          <w:rFonts w:ascii="Arial Nova" w:eastAsia="Arial Unicode MS" w:hAnsi="Arial Nova" w:cs="Arial"/>
          <w:sz w:val="22"/>
          <w:szCs w:val="22"/>
        </w:rPr>
        <w:t xml:space="preserve"> a las siguientes</w:t>
      </w:r>
      <w:r>
        <w:rPr>
          <w:rFonts w:ascii="Arial Nova" w:eastAsia="Arial Unicode MS" w:hAnsi="Arial Nova" w:cs="Arial"/>
          <w:sz w:val="22"/>
          <w:szCs w:val="22"/>
        </w:rPr>
        <w:t xml:space="preserve"> cláusulas</w:t>
      </w:r>
      <w:r w:rsidRPr="00BB0B63">
        <w:rPr>
          <w:rFonts w:ascii="Arial Nova" w:eastAsia="Arial Unicode MS" w:hAnsi="Arial Nova" w:cs="Arial"/>
          <w:sz w:val="22"/>
          <w:szCs w:val="22"/>
        </w:rPr>
        <w:t>:</w:t>
      </w:r>
    </w:p>
    <w:p w14:paraId="627CE86D" w14:textId="77777777" w:rsidR="009A3C36" w:rsidRPr="00C47101" w:rsidRDefault="009A3C36" w:rsidP="009A3C36">
      <w:pPr>
        <w:ind w:right="-91"/>
        <w:jc w:val="both"/>
        <w:rPr>
          <w:rFonts w:ascii="Arial Nova" w:eastAsia="Arial Unicode MS" w:hAnsi="Arial Nova" w:cs="Arial"/>
          <w:sz w:val="22"/>
          <w:szCs w:val="22"/>
        </w:rPr>
      </w:pPr>
    </w:p>
    <w:p w14:paraId="6CED7BA1" w14:textId="54C403B8" w:rsidR="009A3C36" w:rsidRDefault="009A3C36" w:rsidP="009A3C36">
      <w:pPr>
        <w:jc w:val="both"/>
        <w:rPr>
          <w:rFonts w:ascii="Arial Nova" w:eastAsia="Arial Unicode MS" w:hAnsi="Arial Nova" w:cs="Arial"/>
          <w:sz w:val="22"/>
          <w:szCs w:val="22"/>
        </w:rPr>
      </w:pPr>
      <w:r w:rsidRPr="00C47101">
        <w:rPr>
          <w:rFonts w:ascii="Arial Nova" w:eastAsia="Arial Unicode MS" w:hAnsi="Arial Nova" w:cs="Arial"/>
          <w:b/>
          <w:sz w:val="22"/>
          <w:szCs w:val="22"/>
        </w:rPr>
        <w:t>PRIMERA</w:t>
      </w:r>
      <w:r>
        <w:rPr>
          <w:rFonts w:ascii="Arial Nova" w:eastAsia="Arial Unicode MS" w:hAnsi="Arial Nova" w:cs="Arial"/>
          <w:b/>
          <w:sz w:val="22"/>
          <w:szCs w:val="22"/>
        </w:rPr>
        <w:t>. -</w:t>
      </w:r>
      <w:r w:rsidRPr="00C47101">
        <w:rPr>
          <w:rFonts w:ascii="Arial Nova" w:eastAsia="Arial Unicode MS" w:hAnsi="Arial Nova" w:cs="Arial"/>
          <w:b/>
          <w:sz w:val="22"/>
          <w:szCs w:val="22"/>
        </w:rPr>
        <w:t xml:space="preserve"> OBJETO DEL CONTRATO: </w:t>
      </w:r>
      <w:r w:rsidRPr="00C47101">
        <w:rPr>
          <w:rFonts w:ascii="Arial Nova" w:eastAsia="Arial Unicode MS" w:hAnsi="Arial Nova" w:cs="Arial"/>
          <w:bCs/>
          <w:sz w:val="22"/>
          <w:szCs w:val="22"/>
        </w:rPr>
        <w:t>E</w:t>
      </w:r>
      <w:r w:rsidRPr="00C47101">
        <w:rPr>
          <w:rFonts w:ascii="Arial Nova" w:eastAsia="Arial Unicode MS" w:hAnsi="Arial Nova" w:cs="Arial"/>
          <w:sz w:val="22"/>
          <w:szCs w:val="22"/>
        </w:rPr>
        <w:t xml:space="preserve">l objeto del presente contrato consiste en que </w:t>
      </w:r>
      <w:r>
        <w:rPr>
          <w:rFonts w:ascii="Arial Nova" w:eastAsia="Arial Unicode MS" w:hAnsi="Arial Nova" w:cs="Arial"/>
          <w:sz w:val="22"/>
          <w:szCs w:val="22"/>
        </w:rPr>
        <w:t xml:space="preserve">EL </w:t>
      </w:r>
      <w:r w:rsidR="005856D5">
        <w:rPr>
          <w:rFonts w:ascii="Arial Nova" w:eastAsia="Arial Unicode MS" w:hAnsi="Arial Nova" w:cs="Arial"/>
          <w:sz w:val="22"/>
          <w:szCs w:val="22"/>
        </w:rPr>
        <w:t>EXPERTO</w:t>
      </w:r>
      <w:r>
        <w:rPr>
          <w:rFonts w:ascii="Arial Nova" w:eastAsia="Arial Unicode MS" w:hAnsi="Arial Nova" w:cs="Arial"/>
          <w:sz w:val="22"/>
          <w:szCs w:val="22"/>
        </w:rPr>
        <w:t xml:space="preserve"> realizará un acompañamiento al </w:t>
      </w:r>
      <w:r w:rsidR="005856D5" w:rsidRPr="005856D5">
        <w:rPr>
          <w:rFonts w:ascii="Arial Nova" w:eastAsia="Arial Unicode MS" w:hAnsi="Arial Nova" w:cs="Arial"/>
          <w:b/>
          <w:bCs/>
          <w:sz w:val="22"/>
          <w:szCs w:val="22"/>
        </w:rPr>
        <w:t>IMPORTADOR</w:t>
      </w:r>
      <w:r w:rsidRPr="005856D5">
        <w:rPr>
          <w:rFonts w:ascii="Arial Nova" w:eastAsia="Arial Unicode MS" w:hAnsi="Arial Nova" w:cs="Arial"/>
          <w:b/>
          <w:bCs/>
          <w:sz w:val="22"/>
          <w:szCs w:val="22"/>
        </w:rPr>
        <w:t xml:space="preserve"> </w:t>
      </w:r>
      <w:r w:rsidR="005856D5" w:rsidRPr="005856D5">
        <w:rPr>
          <w:rFonts w:ascii="Arial Nova" w:eastAsia="Arial Unicode MS" w:hAnsi="Arial Nova" w:cs="Arial"/>
          <w:b/>
          <w:bCs/>
          <w:sz w:val="22"/>
          <w:szCs w:val="22"/>
        </w:rPr>
        <w:t>VIP</w:t>
      </w:r>
      <w:r w:rsidR="005856D5">
        <w:rPr>
          <w:rFonts w:ascii="Arial Nova" w:eastAsia="Arial Unicode MS" w:hAnsi="Arial Nova" w:cs="Arial"/>
          <w:sz w:val="22"/>
          <w:szCs w:val="22"/>
        </w:rPr>
        <w:t xml:space="preserve"> </w:t>
      </w:r>
      <w:r>
        <w:rPr>
          <w:rFonts w:ascii="Arial Nova" w:eastAsia="Arial Unicode MS" w:hAnsi="Arial Nova" w:cs="Arial"/>
          <w:sz w:val="22"/>
          <w:szCs w:val="22"/>
        </w:rPr>
        <w:t xml:space="preserve">para que defina y ejecute un proyecto de importación que será de propiedad del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mediante la modalidad de </w:t>
      </w:r>
      <w:r w:rsidR="005856D5">
        <w:rPr>
          <w:rFonts w:ascii="Arial Nova" w:eastAsia="Arial Unicode MS" w:hAnsi="Arial Nova" w:cs="Arial"/>
          <w:b/>
          <w:bCs/>
          <w:sz w:val="22"/>
          <w:szCs w:val="22"/>
        </w:rPr>
        <w:t>MEMBRESÍA CHAMPION VIP</w:t>
      </w:r>
      <w:r>
        <w:rPr>
          <w:rFonts w:ascii="Arial Nova" w:eastAsia="Arial Unicode MS" w:hAnsi="Arial Nova" w:cs="Arial"/>
          <w:sz w:val="22"/>
          <w:szCs w:val="22"/>
        </w:rPr>
        <w:t xml:space="preserve">. </w:t>
      </w:r>
    </w:p>
    <w:p w14:paraId="6DACCE1D" w14:textId="77777777" w:rsidR="009A3C36" w:rsidRDefault="009A3C36" w:rsidP="009A3C36">
      <w:pPr>
        <w:jc w:val="both"/>
        <w:rPr>
          <w:rFonts w:ascii="Arial Nova" w:eastAsia="Arial Unicode MS" w:hAnsi="Arial Nova" w:cs="Arial"/>
          <w:sz w:val="22"/>
          <w:szCs w:val="22"/>
        </w:rPr>
      </w:pPr>
    </w:p>
    <w:p w14:paraId="196C2DD7" w14:textId="27F0CCFE" w:rsidR="009A3C36" w:rsidRDefault="009A3C36" w:rsidP="009A3C36">
      <w:pPr>
        <w:jc w:val="both"/>
        <w:rPr>
          <w:rFonts w:ascii="Arial Nova" w:eastAsia="Arial Unicode MS" w:hAnsi="Arial Nova" w:cs="Arial"/>
          <w:sz w:val="22"/>
          <w:szCs w:val="22"/>
        </w:rPr>
      </w:pPr>
      <w:r w:rsidRPr="004829D0">
        <w:rPr>
          <w:rFonts w:ascii="Arial Nova" w:eastAsia="Arial Unicode MS" w:hAnsi="Arial Nova" w:cs="Arial"/>
          <w:b/>
          <w:bCs/>
          <w:sz w:val="22"/>
          <w:szCs w:val="22"/>
        </w:rPr>
        <w:t>PARÁGRAFO 1:</w:t>
      </w:r>
      <w:r>
        <w:rPr>
          <w:rFonts w:ascii="Arial Nova" w:eastAsia="Arial Unicode MS" w:hAnsi="Arial Nova" w:cs="Arial"/>
          <w:sz w:val="22"/>
          <w:szCs w:val="22"/>
        </w:rPr>
        <w:t xml:space="preserve"> En el evento de que se defina y se desarrolle el proyecto de importación, todo el proceso, en la formalidad se realizará mediante la empresa del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w:t>
      </w:r>
      <w:r w:rsidR="005856D5">
        <w:rPr>
          <w:rFonts w:ascii="Arial Nova" w:eastAsia="Arial Unicode MS" w:hAnsi="Arial Nova" w:cs="Arial"/>
          <w:sz w:val="22"/>
          <w:szCs w:val="22"/>
        </w:rPr>
        <w:t>y por lo tanto,</w:t>
      </w:r>
      <w:r>
        <w:rPr>
          <w:rFonts w:ascii="Arial Nova" w:eastAsia="Arial Unicode MS" w:hAnsi="Arial Nova" w:cs="Arial"/>
          <w:sz w:val="22"/>
          <w:szCs w:val="22"/>
        </w:rPr>
        <w:t xml:space="preserve"> todos los costos y riesgos serán asumidos por EL </w:t>
      </w:r>
      <w:r w:rsidR="005856D5">
        <w:rPr>
          <w:rFonts w:ascii="Arial Nova" w:eastAsia="Arial Unicode MS" w:hAnsi="Arial Nova" w:cs="Arial"/>
          <w:sz w:val="22"/>
          <w:szCs w:val="22"/>
        </w:rPr>
        <w:t>IMPORTADOR VIP como consignatario</w:t>
      </w:r>
      <w:r>
        <w:rPr>
          <w:rFonts w:ascii="Arial Nova" w:eastAsia="Arial Unicode MS" w:hAnsi="Arial Nova" w:cs="Arial"/>
          <w:sz w:val="22"/>
          <w:szCs w:val="22"/>
        </w:rPr>
        <w:t>. Si por razones ajenas</w:t>
      </w:r>
      <w:r w:rsidR="005856D5">
        <w:rPr>
          <w:rFonts w:ascii="Arial Nova" w:eastAsia="Arial Unicode MS" w:hAnsi="Arial Nova" w:cs="Arial"/>
          <w:sz w:val="22"/>
          <w:szCs w:val="22"/>
        </w:rPr>
        <w:t xml:space="preserve">, </w:t>
      </w:r>
      <w:r>
        <w:rPr>
          <w:rFonts w:ascii="Arial Nova" w:eastAsia="Arial Unicode MS" w:hAnsi="Arial Nova" w:cs="Arial"/>
          <w:sz w:val="22"/>
          <w:szCs w:val="22"/>
        </w:rPr>
        <w:t xml:space="preserve">se generaren extra costos, serán asumidos por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y dejará indemne al </w:t>
      </w:r>
      <w:r w:rsidR="005856D5">
        <w:rPr>
          <w:rFonts w:ascii="Arial Nova" w:eastAsia="Arial Unicode MS" w:hAnsi="Arial Nova" w:cs="Arial"/>
          <w:sz w:val="22"/>
          <w:szCs w:val="22"/>
        </w:rPr>
        <w:t>EXPERTO</w:t>
      </w:r>
      <w:r>
        <w:rPr>
          <w:rFonts w:ascii="Arial Nova" w:eastAsia="Arial Unicode MS" w:hAnsi="Arial Nova" w:cs="Arial"/>
          <w:sz w:val="22"/>
          <w:szCs w:val="22"/>
        </w:rPr>
        <w:t>.</w:t>
      </w:r>
    </w:p>
    <w:p w14:paraId="5D4C8E01" w14:textId="77777777" w:rsidR="005856D5" w:rsidRDefault="005856D5" w:rsidP="009A3C36">
      <w:pPr>
        <w:jc w:val="both"/>
        <w:rPr>
          <w:rFonts w:ascii="Arial Nova" w:eastAsia="Arial Unicode MS" w:hAnsi="Arial Nova" w:cs="Arial"/>
          <w:sz w:val="22"/>
          <w:szCs w:val="22"/>
        </w:rPr>
      </w:pPr>
    </w:p>
    <w:p w14:paraId="52E99B34" w14:textId="6FE6775F" w:rsidR="002A1298" w:rsidRDefault="002A1298" w:rsidP="002A1298">
      <w:pPr>
        <w:jc w:val="both"/>
        <w:rPr>
          <w:rFonts w:ascii="Arial Nova" w:eastAsia="Arial Unicode MS" w:hAnsi="Arial Nova" w:cs="Arial"/>
          <w:sz w:val="22"/>
          <w:szCs w:val="22"/>
        </w:rPr>
      </w:pPr>
      <w:r w:rsidRPr="004829D0">
        <w:rPr>
          <w:rFonts w:ascii="Arial Nova" w:eastAsia="Arial Unicode MS" w:hAnsi="Arial Nova" w:cs="Arial"/>
          <w:b/>
          <w:bCs/>
          <w:sz w:val="22"/>
          <w:szCs w:val="22"/>
        </w:rPr>
        <w:t xml:space="preserve">PARÁGRAFO </w:t>
      </w:r>
      <w:r>
        <w:rPr>
          <w:rFonts w:ascii="Arial Nova" w:eastAsia="Arial Unicode MS" w:hAnsi="Arial Nova" w:cs="Arial"/>
          <w:b/>
          <w:bCs/>
          <w:sz w:val="22"/>
          <w:szCs w:val="22"/>
        </w:rPr>
        <w:t>2</w:t>
      </w:r>
      <w:r w:rsidRPr="004829D0">
        <w:rPr>
          <w:rFonts w:ascii="Arial Nova" w:eastAsia="Arial Unicode MS" w:hAnsi="Arial Nova" w:cs="Arial"/>
          <w:b/>
          <w:bCs/>
          <w:sz w:val="22"/>
          <w:szCs w:val="22"/>
        </w:rPr>
        <w:t>:</w:t>
      </w:r>
      <w:r>
        <w:rPr>
          <w:rFonts w:ascii="Arial Nova" w:eastAsia="Arial Unicode MS" w:hAnsi="Arial Nova" w:cs="Arial"/>
          <w:sz w:val="22"/>
          <w:szCs w:val="22"/>
        </w:rPr>
        <w:t xml:space="preserve"> El alcance de este contrato será para un solo proyecto de importación</w:t>
      </w:r>
      <w:r w:rsidR="001A2BEC">
        <w:rPr>
          <w:rFonts w:ascii="Arial Nova" w:eastAsia="Arial Unicode MS" w:hAnsi="Arial Nova" w:cs="Arial"/>
          <w:sz w:val="22"/>
          <w:szCs w:val="22"/>
        </w:rPr>
        <w:t xml:space="preserve"> de hasta diez (10) productos</w:t>
      </w:r>
      <w:r>
        <w:rPr>
          <w:rFonts w:ascii="Arial Nova" w:eastAsia="Arial Unicode MS" w:hAnsi="Arial Nova" w:cs="Arial"/>
          <w:sz w:val="22"/>
          <w:szCs w:val="22"/>
        </w:rPr>
        <w:t>; si se desean otros proyectos, se deberá firmar un contrato adicional.</w:t>
      </w:r>
    </w:p>
    <w:p w14:paraId="3AA2FE89" w14:textId="77777777" w:rsidR="002A1298" w:rsidRDefault="002A1298" w:rsidP="002A1298">
      <w:pPr>
        <w:jc w:val="both"/>
        <w:rPr>
          <w:rFonts w:ascii="Arial Nova" w:eastAsia="Arial Unicode MS" w:hAnsi="Arial Nova" w:cs="Arial"/>
          <w:sz w:val="22"/>
          <w:szCs w:val="22"/>
        </w:rPr>
      </w:pPr>
    </w:p>
    <w:p w14:paraId="0EFFB174" w14:textId="77777777" w:rsidR="009A3C36" w:rsidRPr="00C47101" w:rsidRDefault="009A3C36" w:rsidP="009A3C36">
      <w:pPr>
        <w:jc w:val="both"/>
        <w:rPr>
          <w:rFonts w:ascii="Arial Nova" w:eastAsia="Arial Unicode MS" w:hAnsi="Arial Nova" w:cs="Arial"/>
          <w:sz w:val="22"/>
          <w:szCs w:val="22"/>
        </w:rPr>
      </w:pPr>
      <w:r w:rsidRPr="00C47101">
        <w:rPr>
          <w:rFonts w:ascii="Arial Nova" w:eastAsia="Arial Unicode MS" w:hAnsi="Arial Nova" w:cs="Arial"/>
          <w:b/>
          <w:bCs/>
          <w:sz w:val="22"/>
          <w:szCs w:val="22"/>
        </w:rPr>
        <w:t>SEGUNDA. - ALCANCE DEL OBJETO DEL CONTRATO</w:t>
      </w:r>
      <w:r w:rsidRPr="00C47101">
        <w:rPr>
          <w:rFonts w:ascii="Arial Nova" w:eastAsia="Arial Unicode MS" w:hAnsi="Arial Nova" w:cs="Arial"/>
          <w:sz w:val="22"/>
          <w:szCs w:val="22"/>
        </w:rPr>
        <w:t>: El presente contrato contiene el siguiente alcance:</w:t>
      </w:r>
    </w:p>
    <w:p w14:paraId="024774C1" w14:textId="77777777" w:rsidR="009A3C36" w:rsidRPr="00C47101" w:rsidRDefault="009A3C36" w:rsidP="009A3C36">
      <w:pPr>
        <w:ind w:left="720"/>
        <w:jc w:val="both"/>
        <w:rPr>
          <w:rFonts w:ascii="Arial Nova" w:eastAsia="Arial Unicode MS" w:hAnsi="Arial Nova" w:cs="Arial"/>
          <w:sz w:val="22"/>
          <w:szCs w:val="22"/>
        </w:rPr>
      </w:pPr>
    </w:p>
    <w:p w14:paraId="0A56B9C7" w14:textId="124A94D2" w:rsidR="009A3C36" w:rsidRPr="00A208EA" w:rsidRDefault="009A3C36" w:rsidP="009A3C36">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INICIAL – </w:t>
      </w:r>
      <w:r w:rsidR="002A1298">
        <w:rPr>
          <w:rFonts w:ascii="Arial Nova" w:eastAsia="Arial Unicode MS" w:hAnsi="Arial Nova" w:cs="Arial"/>
          <w:b/>
          <w:bCs/>
          <w:sz w:val="22"/>
          <w:szCs w:val="22"/>
        </w:rPr>
        <w:t>DEFINICIÓN DEL PROYECTO DE IMPORTACIÓN</w:t>
      </w:r>
      <w:r>
        <w:rPr>
          <w:rFonts w:ascii="Arial Nova" w:eastAsia="Arial Unicode MS" w:hAnsi="Arial Nova" w:cs="Arial"/>
          <w:b/>
          <w:bCs/>
          <w:sz w:val="22"/>
          <w:szCs w:val="22"/>
        </w:rPr>
        <w:t xml:space="preserve">: </w:t>
      </w:r>
    </w:p>
    <w:p w14:paraId="3C21BA79" w14:textId="77777777" w:rsidR="009A3C36" w:rsidRDefault="009A3C36" w:rsidP="009A3C36">
      <w:pPr>
        <w:ind w:left="360"/>
        <w:jc w:val="both"/>
        <w:rPr>
          <w:rFonts w:ascii="Arial Nova" w:eastAsia="Arial Unicode MS" w:hAnsi="Arial Nova" w:cs="Arial"/>
          <w:b/>
          <w:bCs/>
          <w:sz w:val="22"/>
          <w:szCs w:val="22"/>
        </w:rPr>
      </w:pPr>
    </w:p>
    <w:p w14:paraId="34A2FB01" w14:textId="77777777" w:rsidR="002A1298" w:rsidRDefault="002A1298" w:rsidP="009A3C36">
      <w:pPr>
        <w:ind w:left="360"/>
        <w:jc w:val="both"/>
        <w:rPr>
          <w:rFonts w:ascii="Arial Nova" w:eastAsia="Arial Unicode MS" w:hAnsi="Arial Nova" w:cs="Arial"/>
          <w:sz w:val="22"/>
          <w:szCs w:val="22"/>
        </w:rPr>
      </w:pPr>
      <w:r w:rsidRPr="002A1298">
        <w:rPr>
          <w:rFonts w:ascii="Arial Nova" w:eastAsia="Arial Unicode MS" w:hAnsi="Arial Nova" w:cs="Arial"/>
          <w:sz w:val="22"/>
          <w:szCs w:val="22"/>
        </w:rPr>
        <w:t>EL IMPORTADOR VIP</w:t>
      </w:r>
      <w:r>
        <w:rPr>
          <w:rFonts w:ascii="Arial Nova" w:eastAsia="Arial Unicode MS" w:hAnsi="Arial Nova" w:cs="Arial"/>
          <w:b/>
          <w:bCs/>
          <w:sz w:val="22"/>
          <w:szCs w:val="22"/>
        </w:rPr>
        <w:t xml:space="preserve">, </w:t>
      </w:r>
      <w:r>
        <w:rPr>
          <w:rFonts w:ascii="Arial Nova" w:eastAsia="Arial Unicode MS" w:hAnsi="Arial Nova" w:cs="Arial"/>
          <w:sz w:val="22"/>
          <w:szCs w:val="22"/>
        </w:rPr>
        <w:t>se reunirá con el equipo de comercio exterior y contable del EXPERTO, y se definirá el proyecto de importación y la hoja de trabajo para desarrollarlo y ejecutarlo.</w:t>
      </w:r>
    </w:p>
    <w:p w14:paraId="46536F3F" w14:textId="77777777" w:rsidR="002A1298" w:rsidRDefault="002A1298" w:rsidP="009A3C36">
      <w:pPr>
        <w:ind w:left="360"/>
        <w:jc w:val="both"/>
        <w:rPr>
          <w:rFonts w:ascii="Arial Nova" w:eastAsia="Arial Unicode MS" w:hAnsi="Arial Nova" w:cs="Arial"/>
          <w:sz w:val="22"/>
          <w:szCs w:val="22"/>
        </w:rPr>
      </w:pPr>
    </w:p>
    <w:p w14:paraId="64645339" w14:textId="77777777" w:rsidR="002A1298" w:rsidRDefault="002A1298" w:rsidP="009A3C36">
      <w:pPr>
        <w:ind w:left="360"/>
        <w:jc w:val="both"/>
        <w:rPr>
          <w:rFonts w:ascii="Arial Nova" w:eastAsia="Arial Unicode MS" w:hAnsi="Arial Nova" w:cs="Arial"/>
          <w:sz w:val="22"/>
          <w:szCs w:val="22"/>
        </w:rPr>
      </w:pPr>
    </w:p>
    <w:p w14:paraId="74E170F2" w14:textId="77777777" w:rsidR="002A1298" w:rsidRDefault="002A1298" w:rsidP="009A3C36">
      <w:pPr>
        <w:ind w:left="360"/>
        <w:jc w:val="both"/>
        <w:rPr>
          <w:rFonts w:ascii="Arial Nova" w:eastAsia="Arial Unicode MS" w:hAnsi="Arial Nova" w:cs="Arial"/>
          <w:sz w:val="22"/>
          <w:szCs w:val="22"/>
        </w:rPr>
      </w:pPr>
    </w:p>
    <w:p w14:paraId="2F334028" w14:textId="70E4D97C" w:rsidR="002A1298" w:rsidRPr="002A1298" w:rsidRDefault="009A3C36" w:rsidP="009A3C36">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DE </w:t>
      </w:r>
      <w:r w:rsidR="002A1298">
        <w:rPr>
          <w:rFonts w:ascii="Arial Nova" w:eastAsia="Arial Unicode MS" w:hAnsi="Arial Nova" w:cs="Arial"/>
          <w:b/>
          <w:bCs/>
          <w:sz w:val="22"/>
          <w:szCs w:val="22"/>
        </w:rPr>
        <w:t xml:space="preserve">GENERACIÓN DE LA MEMBRESÍA </w:t>
      </w:r>
      <w:r w:rsidR="00C85402">
        <w:rPr>
          <w:rFonts w:ascii="Arial Nova" w:eastAsia="Arial Unicode MS" w:hAnsi="Arial Nova" w:cs="Arial"/>
          <w:b/>
          <w:bCs/>
          <w:sz w:val="22"/>
          <w:szCs w:val="22"/>
        </w:rPr>
        <w:t xml:space="preserve">Y HABILITACIÓN COMO USUARIO ADUANERO, </w:t>
      </w:r>
      <w:r w:rsidR="002A1298">
        <w:rPr>
          <w:rFonts w:ascii="Arial Nova" w:eastAsia="Arial Unicode MS" w:hAnsi="Arial Nova" w:cs="Arial"/>
          <w:b/>
          <w:bCs/>
          <w:sz w:val="22"/>
          <w:szCs w:val="22"/>
        </w:rPr>
        <w:t>EN LA MODALIDAD IMPORTADOR VIP:</w:t>
      </w:r>
    </w:p>
    <w:p w14:paraId="69DFB49E" w14:textId="77777777" w:rsidR="009A3C36" w:rsidRDefault="009A3C36" w:rsidP="009A3C36">
      <w:pPr>
        <w:ind w:left="360"/>
        <w:jc w:val="both"/>
        <w:rPr>
          <w:rFonts w:ascii="Arial Nova" w:eastAsia="Arial Unicode MS" w:hAnsi="Arial Nova" w:cs="Arial"/>
          <w:sz w:val="22"/>
          <w:szCs w:val="22"/>
        </w:rPr>
      </w:pPr>
    </w:p>
    <w:p w14:paraId="52697B1E" w14:textId="140367C6" w:rsidR="002A1298" w:rsidRDefault="009A3C36" w:rsidP="009A3C36">
      <w:pPr>
        <w:ind w:left="360"/>
        <w:jc w:val="both"/>
        <w:rPr>
          <w:rFonts w:ascii="Arial Nova" w:eastAsia="Arial Unicode MS" w:hAnsi="Arial Nova" w:cs="Arial"/>
          <w:sz w:val="22"/>
          <w:szCs w:val="22"/>
        </w:rPr>
      </w:pPr>
      <w:r>
        <w:rPr>
          <w:rFonts w:ascii="Arial Nova" w:eastAsia="Arial Unicode MS" w:hAnsi="Arial Nova" w:cs="Arial"/>
          <w:sz w:val="22"/>
          <w:szCs w:val="22"/>
        </w:rPr>
        <w:t>Una vez</w:t>
      </w:r>
      <w:r w:rsidR="002A1298">
        <w:rPr>
          <w:rFonts w:ascii="Arial Nova" w:eastAsia="Arial Unicode MS" w:hAnsi="Arial Nova" w:cs="Arial"/>
          <w:sz w:val="22"/>
          <w:szCs w:val="22"/>
        </w:rPr>
        <w:t xml:space="preserve">, se tenga definido el proyecto de importación, EL </w:t>
      </w:r>
      <w:r w:rsidR="00C85402">
        <w:rPr>
          <w:rFonts w:ascii="Arial Nova" w:eastAsia="Arial Unicode MS" w:hAnsi="Arial Nova" w:cs="Arial"/>
          <w:sz w:val="22"/>
          <w:szCs w:val="22"/>
        </w:rPr>
        <w:t>IMPORTADOR VIP</w:t>
      </w:r>
      <w:r w:rsidR="002A1298">
        <w:rPr>
          <w:rFonts w:ascii="Arial Nova" w:eastAsia="Arial Unicode MS" w:hAnsi="Arial Nova" w:cs="Arial"/>
          <w:sz w:val="22"/>
          <w:szCs w:val="22"/>
        </w:rPr>
        <w:t xml:space="preserve"> realizará con </w:t>
      </w:r>
      <w:r w:rsidR="00C85402">
        <w:rPr>
          <w:rFonts w:ascii="Arial Nova" w:eastAsia="Arial Unicode MS" w:hAnsi="Arial Nova" w:cs="Arial"/>
          <w:sz w:val="22"/>
          <w:szCs w:val="22"/>
        </w:rPr>
        <w:t xml:space="preserve">el acompañamiento del EXPERTO, </w:t>
      </w:r>
      <w:r w:rsidR="002A1298">
        <w:rPr>
          <w:rFonts w:ascii="Arial Nova" w:eastAsia="Arial Unicode MS" w:hAnsi="Arial Nova" w:cs="Arial"/>
          <w:sz w:val="22"/>
          <w:szCs w:val="22"/>
        </w:rPr>
        <w:t xml:space="preserve">una serie de actividades que le permitirán generar la membresía de IMPORTADOR VIP, </w:t>
      </w:r>
      <w:r w:rsidR="00C85402">
        <w:rPr>
          <w:rFonts w:ascii="Arial Nova" w:eastAsia="Arial Unicode MS" w:hAnsi="Arial Nova" w:cs="Arial"/>
          <w:sz w:val="22"/>
          <w:szCs w:val="22"/>
        </w:rPr>
        <w:t xml:space="preserve">y habilitar la empresa para que pueda desarrollar el proyecto de importación, </w:t>
      </w:r>
      <w:r w:rsidR="002A1298">
        <w:rPr>
          <w:rFonts w:ascii="Arial Nova" w:eastAsia="Arial Unicode MS" w:hAnsi="Arial Nova" w:cs="Arial"/>
          <w:sz w:val="22"/>
          <w:szCs w:val="22"/>
        </w:rPr>
        <w:t>las cuales serán las siguientes:</w:t>
      </w:r>
    </w:p>
    <w:p w14:paraId="5FE12FE7" w14:textId="77777777" w:rsidR="002A1298" w:rsidRDefault="002A1298" w:rsidP="009A3C36">
      <w:pPr>
        <w:ind w:left="360"/>
        <w:jc w:val="both"/>
        <w:rPr>
          <w:rFonts w:ascii="Arial Nova" w:eastAsia="Arial Unicode MS" w:hAnsi="Arial Nova" w:cs="Arial"/>
          <w:sz w:val="22"/>
          <w:szCs w:val="22"/>
        </w:rPr>
      </w:pPr>
    </w:p>
    <w:p w14:paraId="2D0215B6" w14:textId="5C9E9544" w:rsidR="002A1298" w:rsidRDefault="002A1298" w:rsidP="002A1298">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Asignación de usuario y clave en la plataforma de entrenamiento donde EL IMPORTADOR VIP tendrá el acceso de manera ilimitada durante 12 meses.</w:t>
      </w:r>
      <w:r w:rsidR="00C85402">
        <w:rPr>
          <w:rFonts w:ascii="Arial Nova" w:eastAsia="Arial Unicode MS" w:hAnsi="Arial Nova" w:cs="Arial"/>
          <w:sz w:val="22"/>
          <w:szCs w:val="22"/>
        </w:rPr>
        <w:t xml:space="preserve"> En la cual podrá conocer y entrenarse para poder identificar proveedores y realizar la negociación con estos.</w:t>
      </w:r>
    </w:p>
    <w:p w14:paraId="7929012C" w14:textId="77777777" w:rsidR="002A1298" w:rsidRDefault="002A1298" w:rsidP="002A1298">
      <w:pPr>
        <w:pStyle w:val="Prrafodelista"/>
        <w:jc w:val="both"/>
        <w:rPr>
          <w:rFonts w:ascii="Arial Nova" w:eastAsia="Arial Unicode MS" w:hAnsi="Arial Nova" w:cs="Arial"/>
          <w:sz w:val="22"/>
          <w:szCs w:val="22"/>
        </w:rPr>
      </w:pPr>
    </w:p>
    <w:p w14:paraId="3032AC78" w14:textId="77777777" w:rsidR="00C85402" w:rsidRDefault="009A3C36" w:rsidP="002A1298">
      <w:pPr>
        <w:pStyle w:val="Prrafodelista"/>
        <w:numPr>
          <w:ilvl w:val="0"/>
          <w:numId w:val="4"/>
        </w:numPr>
        <w:jc w:val="both"/>
        <w:rPr>
          <w:rFonts w:ascii="Arial Nova" w:eastAsia="Arial Unicode MS" w:hAnsi="Arial Nova" w:cs="Arial"/>
          <w:sz w:val="22"/>
          <w:szCs w:val="22"/>
        </w:rPr>
      </w:pPr>
      <w:r w:rsidRPr="002A1298">
        <w:rPr>
          <w:rFonts w:ascii="Arial Nova" w:eastAsia="Arial Unicode MS" w:hAnsi="Arial Nova" w:cs="Arial"/>
          <w:sz w:val="22"/>
          <w:szCs w:val="22"/>
        </w:rPr>
        <w:t xml:space="preserve"> </w:t>
      </w:r>
      <w:r w:rsidR="00C85402">
        <w:rPr>
          <w:rFonts w:ascii="Arial Nova" w:eastAsia="Arial Unicode MS" w:hAnsi="Arial Nova" w:cs="Arial"/>
          <w:sz w:val="22"/>
          <w:szCs w:val="22"/>
        </w:rPr>
        <w:t>Acompañamiento en la creación de la empresa, o si está creada, adecuarla para que se encuentre habilitada como usuario aduanero, y tener unos parámetros contables, para que pueda desarrollar el proyecto de importación.</w:t>
      </w:r>
    </w:p>
    <w:p w14:paraId="230F515C" w14:textId="77777777" w:rsidR="00C85402" w:rsidRPr="00C85402" w:rsidRDefault="00C85402" w:rsidP="00C85402">
      <w:pPr>
        <w:pStyle w:val="Prrafodelista"/>
        <w:rPr>
          <w:rFonts w:ascii="Arial Nova" w:eastAsia="Arial Unicode MS" w:hAnsi="Arial Nova" w:cs="Arial"/>
          <w:sz w:val="22"/>
          <w:szCs w:val="22"/>
        </w:rPr>
      </w:pPr>
    </w:p>
    <w:p w14:paraId="4FE7C9D1" w14:textId="398945E1" w:rsidR="009A3C36" w:rsidRDefault="00C85402" w:rsidP="00C85402">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Acompañamiento para que se le asigne el código de un DO como IMPORTADOR VIP, y un DO para el proyecto de importación.</w:t>
      </w:r>
    </w:p>
    <w:p w14:paraId="6302FC23" w14:textId="77777777" w:rsidR="00C85402" w:rsidRPr="00C85402" w:rsidRDefault="00C85402" w:rsidP="00C85402">
      <w:pPr>
        <w:pStyle w:val="Prrafodelista"/>
        <w:rPr>
          <w:rFonts w:ascii="Arial Nova" w:eastAsia="Arial Unicode MS" w:hAnsi="Arial Nova" w:cs="Arial"/>
          <w:sz w:val="22"/>
          <w:szCs w:val="22"/>
        </w:rPr>
      </w:pPr>
    </w:p>
    <w:p w14:paraId="52821240" w14:textId="61850377" w:rsidR="00C85402" w:rsidRDefault="00C85402" w:rsidP="00C85402">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Acompañamiento en el diligenciamiento de los siguientes formularios para la habilitación del IMPORTADOR VIP, los cuales son los siguientes:</w:t>
      </w:r>
    </w:p>
    <w:p w14:paraId="61A8D3F4" w14:textId="77777777" w:rsidR="00C85402" w:rsidRPr="00C85402" w:rsidRDefault="00C85402" w:rsidP="00C85402">
      <w:pPr>
        <w:pStyle w:val="Prrafodelista"/>
        <w:rPr>
          <w:rFonts w:ascii="Arial Nova" w:eastAsia="Arial Unicode MS" w:hAnsi="Arial Nova" w:cs="Arial"/>
          <w:sz w:val="22"/>
          <w:szCs w:val="22"/>
        </w:rPr>
      </w:pPr>
    </w:p>
    <w:p w14:paraId="656CFA53" w14:textId="77777777"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1: Acompañamiento Para Empresarios </w:t>
      </w:r>
    </w:p>
    <w:p w14:paraId="20CC2848" w14:textId="6DD3A10E"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2: Autorización De Tratamiento De Datos Ley 1581 De 2012 </w:t>
      </w:r>
    </w:p>
    <w:p w14:paraId="53321BBC" w14:textId="43F77626"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3: Este Fo-Co-39 V4 Formato Visita De Seguridad Asociado De Negocio Cliente (1) </w:t>
      </w:r>
    </w:p>
    <w:p w14:paraId="445EE35F" w14:textId="2513687F"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4: Formato </w:t>
      </w:r>
      <w:r>
        <w:rPr>
          <w:rFonts w:ascii="Arial Nova" w:eastAsia="Arial Unicode MS" w:hAnsi="Arial Nova" w:cs="Arial"/>
          <w:sz w:val="22"/>
          <w:szCs w:val="22"/>
        </w:rPr>
        <w:t>de Declaración de Origen de</w:t>
      </w:r>
      <w:r w:rsidRPr="00C85402">
        <w:rPr>
          <w:rFonts w:ascii="Arial Nova" w:eastAsia="Arial Unicode MS" w:hAnsi="Arial Nova" w:cs="Arial"/>
          <w:sz w:val="22"/>
          <w:szCs w:val="22"/>
        </w:rPr>
        <w:t xml:space="preserve"> Fondos. </w:t>
      </w:r>
    </w:p>
    <w:p w14:paraId="074598D2" w14:textId="793A083D"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5: ITG Control </w:t>
      </w:r>
      <w:r>
        <w:rPr>
          <w:rFonts w:ascii="Arial Nova" w:eastAsia="Arial Unicode MS" w:hAnsi="Arial Nova" w:cs="Arial"/>
          <w:sz w:val="22"/>
          <w:szCs w:val="22"/>
        </w:rPr>
        <w:t>de Conocimiento de</w:t>
      </w:r>
      <w:r w:rsidRPr="00C85402">
        <w:rPr>
          <w:rFonts w:ascii="Arial Nova" w:eastAsia="Arial Unicode MS" w:hAnsi="Arial Nova" w:cs="Arial"/>
          <w:sz w:val="22"/>
          <w:szCs w:val="22"/>
        </w:rPr>
        <w:t xml:space="preserve"> Clientes Formulario 170. </w:t>
      </w:r>
    </w:p>
    <w:p w14:paraId="0805CD7C" w14:textId="77777777" w:rsidR="00C85402" w:rsidRPr="00C85402" w:rsidRDefault="00C85402" w:rsidP="00C85402">
      <w:pPr>
        <w:pStyle w:val="Prrafodelista"/>
        <w:jc w:val="both"/>
        <w:rPr>
          <w:rFonts w:ascii="Arial Nova" w:eastAsia="Arial Unicode MS" w:hAnsi="Arial Nova" w:cs="Arial"/>
          <w:sz w:val="22"/>
          <w:szCs w:val="22"/>
          <w:lang w:val="es-CO"/>
        </w:rPr>
      </w:pPr>
    </w:p>
    <w:p w14:paraId="06355835" w14:textId="77777777" w:rsidR="00C85402" w:rsidRDefault="009A3C36" w:rsidP="009A3C36">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ACOMPAÑAMIENTO EN LA </w:t>
      </w:r>
      <w:r w:rsidR="00C85402">
        <w:rPr>
          <w:rFonts w:ascii="Arial Nova" w:eastAsia="Arial Unicode MS" w:hAnsi="Arial Nova" w:cs="Arial"/>
          <w:b/>
          <w:bCs/>
          <w:sz w:val="22"/>
          <w:szCs w:val="22"/>
        </w:rPr>
        <w:t>ESCOGENCIA DEL PROVEEDOR Y NEGOCIACIÓN.</w:t>
      </w:r>
    </w:p>
    <w:p w14:paraId="5AB7AF5C" w14:textId="77777777" w:rsidR="009A3C36" w:rsidRDefault="009A3C36" w:rsidP="009A3C36">
      <w:pPr>
        <w:ind w:left="360"/>
        <w:jc w:val="both"/>
        <w:rPr>
          <w:rFonts w:ascii="Arial Nova" w:eastAsia="Arial Unicode MS" w:hAnsi="Arial Nova" w:cs="Arial"/>
          <w:sz w:val="22"/>
          <w:szCs w:val="22"/>
        </w:rPr>
      </w:pPr>
    </w:p>
    <w:p w14:paraId="7401AB4A" w14:textId="77777777" w:rsidR="00D53981" w:rsidRDefault="009A3C36" w:rsidP="00D53981">
      <w:pPr>
        <w:pStyle w:val="Prrafodelista"/>
        <w:numPr>
          <w:ilvl w:val="0"/>
          <w:numId w:val="5"/>
        </w:numPr>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Una vez EL </w:t>
      </w:r>
      <w:r w:rsidR="00C85402" w:rsidRPr="001A2BEC">
        <w:rPr>
          <w:rFonts w:ascii="Arial Nova" w:eastAsia="Arial Unicode MS" w:hAnsi="Arial Nova" w:cs="Arial"/>
          <w:sz w:val="22"/>
          <w:szCs w:val="22"/>
        </w:rPr>
        <w:t xml:space="preserve">IMPORTADOR VIP se encuentre habilitado, y luego de haber realizado la capacitación </w:t>
      </w:r>
      <w:r w:rsidR="00863B8C">
        <w:rPr>
          <w:rFonts w:ascii="Arial Nova" w:eastAsia="Arial Unicode MS" w:hAnsi="Arial Nova" w:cs="Arial"/>
          <w:sz w:val="22"/>
          <w:szCs w:val="22"/>
        </w:rPr>
        <w:t xml:space="preserve">con los videos </w:t>
      </w:r>
      <w:r w:rsidR="002B0CB5">
        <w:rPr>
          <w:rFonts w:ascii="Arial Nova" w:eastAsia="Arial Unicode MS" w:hAnsi="Arial Nova" w:cs="Arial"/>
          <w:sz w:val="22"/>
          <w:szCs w:val="22"/>
        </w:rPr>
        <w:t>de</w:t>
      </w:r>
      <w:r w:rsidR="00C85402" w:rsidRPr="001A2BEC">
        <w:rPr>
          <w:rFonts w:ascii="Arial Nova" w:eastAsia="Arial Unicode MS" w:hAnsi="Arial Nova" w:cs="Arial"/>
          <w:sz w:val="22"/>
          <w:szCs w:val="22"/>
        </w:rPr>
        <w:t xml:space="preserve"> la plataforma, tendrá un acompañamiento por parte del EXPERTO, para que EL IMPORTADOR VIP de manera directa escoja a su proveedor o proveedores y realice la correspondiente negociación.</w:t>
      </w:r>
    </w:p>
    <w:p w14:paraId="6A980972" w14:textId="77777777" w:rsidR="00D53981" w:rsidRDefault="00D53981" w:rsidP="00D53981">
      <w:pPr>
        <w:pStyle w:val="Prrafodelista"/>
        <w:jc w:val="both"/>
        <w:rPr>
          <w:rFonts w:ascii="Arial Nova" w:eastAsia="Arial Unicode MS" w:hAnsi="Arial Nova" w:cs="Arial"/>
          <w:sz w:val="22"/>
          <w:szCs w:val="22"/>
        </w:rPr>
      </w:pPr>
    </w:p>
    <w:p w14:paraId="307263C6" w14:textId="7F152E24" w:rsidR="00D53981" w:rsidRPr="00D53981" w:rsidRDefault="00D53981" w:rsidP="00D53981">
      <w:pPr>
        <w:pStyle w:val="Prrafodelista"/>
        <w:numPr>
          <w:ilvl w:val="0"/>
          <w:numId w:val="5"/>
        </w:numPr>
        <w:jc w:val="both"/>
        <w:rPr>
          <w:rFonts w:ascii="Arial Nova" w:eastAsia="Arial Unicode MS" w:hAnsi="Arial Nova" w:cs="Arial"/>
          <w:sz w:val="22"/>
          <w:szCs w:val="22"/>
        </w:rPr>
      </w:pPr>
      <w:r w:rsidRPr="00D53981">
        <w:rPr>
          <w:rFonts w:ascii="Arial Nova" w:eastAsia="Arial Unicode MS" w:hAnsi="Arial Nova" w:cs="Arial"/>
          <w:sz w:val="22"/>
          <w:szCs w:val="22"/>
        </w:rPr>
        <w:t>EL MANDATARIO le recomienda y ofrece al MANDANTE, de manera adicional un servicio de corroboración de arraigo del proveedor y de sus bodegas y la mercancía, que permitirá tener la información en sitio de la existencia tanto del proveedor como de la mercancía. En el evento en que no se acepte el servicio, se hace la salvedad que cualquier eventualidad con el proveedor deberá ser resuelta de manera directa por el MANDANTE, dejando indemne al MANDATARIO.</w:t>
      </w:r>
    </w:p>
    <w:p w14:paraId="6B4709C1" w14:textId="77777777" w:rsidR="001A2BEC" w:rsidRDefault="001A2BEC" w:rsidP="009A3C36">
      <w:pPr>
        <w:ind w:left="360"/>
        <w:jc w:val="both"/>
        <w:rPr>
          <w:rFonts w:ascii="Arial Nova" w:eastAsia="Arial Unicode MS" w:hAnsi="Arial Nova" w:cs="Arial"/>
          <w:sz w:val="22"/>
          <w:szCs w:val="22"/>
        </w:rPr>
      </w:pPr>
    </w:p>
    <w:p w14:paraId="112397AA" w14:textId="753FB22F" w:rsidR="001A2BEC" w:rsidRDefault="001A2BEC" w:rsidP="001A2BEC">
      <w:pPr>
        <w:pStyle w:val="Prrafodelista"/>
        <w:numPr>
          <w:ilvl w:val="0"/>
          <w:numId w:val="5"/>
        </w:numPr>
        <w:jc w:val="both"/>
        <w:rPr>
          <w:rFonts w:ascii="Arial Nova" w:eastAsia="Arial Unicode MS" w:hAnsi="Arial Nova" w:cs="Arial"/>
          <w:sz w:val="22"/>
          <w:szCs w:val="22"/>
        </w:rPr>
      </w:pPr>
      <w:r>
        <w:rPr>
          <w:rFonts w:ascii="Arial Nova" w:eastAsia="Arial Unicode MS" w:hAnsi="Arial Nova" w:cs="Arial"/>
          <w:sz w:val="22"/>
          <w:szCs w:val="22"/>
        </w:rPr>
        <w:t xml:space="preserve">Se realizará por parte del EXPERTO un acompañamiento para que se realice la validación de las fichas técnicas para obtener con precisión la clasificación de las subpartidas arancelarias que </w:t>
      </w:r>
      <w:r w:rsidR="002B0CB5">
        <w:rPr>
          <w:rFonts w:ascii="Arial Nova" w:eastAsia="Arial Unicode MS" w:hAnsi="Arial Nova" w:cs="Arial"/>
          <w:sz w:val="22"/>
          <w:szCs w:val="22"/>
        </w:rPr>
        <w:t>deberá definir EL IMPORTADOR VIP, hasta un</w:t>
      </w:r>
      <w:r>
        <w:rPr>
          <w:rFonts w:ascii="Arial Nova" w:eastAsia="Arial Unicode MS" w:hAnsi="Arial Nova" w:cs="Arial"/>
          <w:sz w:val="22"/>
          <w:szCs w:val="22"/>
        </w:rPr>
        <w:t xml:space="preserve"> máximo de diez (10) productos, si desea más productos, EL IMPORTADOR VIP podrá acceder a unas tarifas adicionales especiales.</w:t>
      </w:r>
    </w:p>
    <w:p w14:paraId="3592F906" w14:textId="77777777" w:rsidR="001A2BEC" w:rsidRDefault="001A2BEC" w:rsidP="001A2BEC">
      <w:pPr>
        <w:pStyle w:val="Prrafodelista"/>
        <w:rPr>
          <w:rFonts w:ascii="Arial Nova" w:eastAsia="Arial Unicode MS" w:hAnsi="Arial Nova" w:cs="Arial"/>
          <w:sz w:val="22"/>
          <w:szCs w:val="22"/>
        </w:rPr>
      </w:pPr>
    </w:p>
    <w:p w14:paraId="665EE6BF" w14:textId="77777777" w:rsidR="001A2BEC" w:rsidRDefault="001A2BEC" w:rsidP="001A2BEC">
      <w:pPr>
        <w:pStyle w:val="Prrafodelista"/>
        <w:rPr>
          <w:rFonts w:ascii="Arial Nova" w:eastAsia="Arial Unicode MS" w:hAnsi="Arial Nova" w:cs="Arial"/>
          <w:sz w:val="22"/>
          <w:szCs w:val="22"/>
        </w:rPr>
      </w:pPr>
    </w:p>
    <w:p w14:paraId="2E2A6E30" w14:textId="77777777" w:rsidR="001A2BEC" w:rsidRDefault="001A2BEC" w:rsidP="001A2BEC">
      <w:pPr>
        <w:pStyle w:val="Prrafodelista"/>
        <w:rPr>
          <w:rFonts w:ascii="Arial Nova" w:eastAsia="Arial Unicode MS" w:hAnsi="Arial Nova" w:cs="Arial"/>
          <w:sz w:val="22"/>
          <w:szCs w:val="22"/>
        </w:rPr>
      </w:pPr>
    </w:p>
    <w:p w14:paraId="4D46D115" w14:textId="7DBE9C24" w:rsidR="001A2BEC" w:rsidRDefault="001A2BEC" w:rsidP="001A2BEC">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w:t>
      </w:r>
      <w:r>
        <w:rPr>
          <w:rFonts w:ascii="Arial Nova" w:eastAsia="Arial Unicode MS" w:hAnsi="Arial Nova" w:cs="Arial"/>
          <w:b/>
          <w:bCs/>
          <w:sz w:val="22"/>
          <w:szCs w:val="22"/>
        </w:rPr>
        <w:t>PRESUPUESTO PRELIMINAR DEL PROYECTO DE IMPORTACIÓN.</w:t>
      </w:r>
    </w:p>
    <w:p w14:paraId="0E402136" w14:textId="77777777" w:rsidR="001A2BEC" w:rsidRPr="001A2BEC" w:rsidRDefault="001A2BEC" w:rsidP="001A2BEC">
      <w:pPr>
        <w:pStyle w:val="Prrafodelista"/>
        <w:rPr>
          <w:rFonts w:ascii="Arial Nova" w:eastAsia="Arial Unicode MS" w:hAnsi="Arial Nova" w:cs="Arial"/>
          <w:sz w:val="22"/>
          <w:szCs w:val="22"/>
        </w:rPr>
      </w:pPr>
    </w:p>
    <w:p w14:paraId="3ED721A0" w14:textId="77777777" w:rsidR="001A2BEC" w:rsidRDefault="001A2BEC" w:rsidP="001A2BEC">
      <w:pPr>
        <w:ind w:left="360"/>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EL IMPORTADOR VIP nuevamente se reunirá con el equipo de comercio exterior y contable de EL EXPERTO </w:t>
      </w:r>
      <w:r>
        <w:rPr>
          <w:rFonts w:ascii="Arial Nova" w:eastAsia="Arial Unicode MS" w:hAnsi="Arial Nova" w:cs="Arial"/>
          <w:sz w:val="22"/>
          <w:szCs w:val="22"/>
        </w:rPr>
        <w:t>y tendrá el acompañamiento para que pueda realizar un presupuesto preliminar donde se indicarán:</w:t>
      </w:r>
    </w:p>
    <w:p w14:paraId="3949D878" w14:textId="77777777" w:rsidR="001A2BEC" w:rsidRDefault="001A2BEC" w:rsidP="001A2BEC">
      <w:pPr>
        <w:ind w:left="360"/>
        <w:jc w:val="both"/>
        <w:rPr>
          <w:rFonts w:ascii="Arial Nova" w:eastAsia="Arial Unicode MS" w:hAnsi="Arial Nova" w:cs="Arial"/>
          <w:sz w:val="22"/>
          <w:szCs w:val="22"/>
        </w:rPr>
      </w:pPr>
    </w:p>
    <w:p w14:paraId="136A1027" w14:textId="77777777"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Valor del presupuesto preliminar.</w:t>
      </w:r>
    </w:p>
    <w:p w14:paraId="1C229883" w14:textId="1B0CDC51" w:rsidR="001A2BEC" w:rsidRDefault="001A2BEC"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Costos del proyecto</w:t>
      </w:r>
      <w:r w:rsidR="004336A2">
        <w:rPr>
          <w:rFonts w:ascii="Arial Nova" w:eastAsia="Arial Unicode MS" w:hAnsi="Arial Nova" w:cs="Arial"/>
          <w:sz w:val="22"/>
          <w:szCs w:val="22"/>
        </w:rPr>
        <w:t>.</w:t>
      </w:r>
    </w:p>
    <w:p w14:paraId="3D06852F" w14:textId="576CDDCD" w:rsidR="001A2BEC" w:rsidRDefault="001A2BEC"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Gastos del proyecto</w:t>
      </w:r>
      <w:r w:rsidR="004336A2">
        <w:rPr>
          <w:rFonts w:ascii="Arial Nova" w:eastAsia="Arial Unicode MS" w:hAnsi="Arial Nova" w:cs="Arial"/>
          <w:sz w:val="22"/>
          <w:szCs w:val="22"/>
        </w:rPr>
        <w:t>.</w:t>
      </w:r>
    </w:p>
    <w:p w14:paraId="72E73932" w14:textId="322A47AF"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Impuestos o aranceles, o tasas.</w:t>
      </w:r>
    </w:p>
    <w:p w14:paraId="13798120" w14:textId="77777777"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Rentabilidad neta estimada.</w:t>
      </w:r>
    </w:p>
    <w:p w14:paraId="7562E113" w14:textId="2A193ED3"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 xml:space="preserve">Recomendaciones de las causaciones contables. </w:t>
      </w:r>
    </w:p>
    <w:p w14:paraId="4016A1E1" w14:textId="4E78D3E1" w:rsidR="00A30376" w:rsidRDefault="00A30376"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Acompañamiento en el rastreo de operaciones para verificar 5 NIT, y rastrear a los proveedores de la competencia.</w:t>
      </w:r>
    </w:p>
    <w:p w14:paraId="3A957304" w14:textId="77777777" w:rsidR="004336A2" w:rsidRDefault="004336A2" w:rsidP="004336A2">
      <w:pPr>
        <w:ind w:left="360"/>
        <w:jc w:val="both"/>
        <w:rPr>
          <w:rFonts w:ascii="Arial Nova" w:eastAsia="Arial Unicode MS" w:hAnsi="Arial Nova" w:cs="Arial"/>
          <w:sz w:val="22"/>
          <w:szCs w:val="22"/>
        </w:rPr>
      </w:pPr>
    </w:p>
    <w:p w14:paraId="598687A2" w14:textId="77777777" w:rsidR="004336A2" w:rsidRDefault="004336A2" w:rsidP="004336A2">
      <w:pPr>
        <w:ind w:left="360"/>
        <w:jc w:val="both"/>
        <w:rPr>
          <w:rFonts w:ascii="Arial Nova" w:eastAsia="Arial Unicode MS" w:hAnsi="Arial Nova" w:cs="Arial"/>
          <w:sz w:val="22"/>
          <w:szCs w:val="22"/>
        </w:rPr>
      </w:pPr>
      <w:r>
        <w:rPr>
          <w:rFonts w:ascii="Arial Nova" w:eastAsia="Arial Unicode MS" w:hAnsi="Arial Nova" w:cs="Arial"/>
          <w:sz w:val="22"/>
          <w:szCs w:val="22"/>
        </w:rPr>
        <w:t>Para ser aplicables en las siguientes modalidades de proyectos de importación:</w:t>
      </w:r>
    </w:p>
    <w:p w14:paraId="51278608" w14:textId="77777777" w:rsidR="004336A2" w:rsidRDefault="004336A2" w:rsidP="004336A2">
      <w:pPr>
        <w:ind w:left="360"/>
        <w:jc w:val="both"/>
        <w:rPr>
          <w:rFonts w:ascii="Arial Nova" w:eastAsia="Arial Unicode MS" w:hAnsi="Arial Nova" w:cs="Arial"/>
          <w:sz w:val="22"/>
          <w:szCs w:val="22"/>
        </w:rPr>
      </w:pPr>
    </w:p>
    <w:p w14:paraId="467FB601" w14:textId="77777777" w:rsidR="004336A2" w:rsidRPr="004336A2" w:rsidRDefault="004336A2" w:rsidP="004336A2">
      <w:pPr>
        <w:ind w:left="360"/>
        <w:jc w:val="both"/>
        <w:rPr>
          <w:rFonts w:ascii="Arial Nova" w:eastAsia="Arial Unicode MS" w:hAnsi="Arial Nova" w:cs="Arial"/>
          <w:sz w:val="22"/>
          <w:szCs w:val="22"/>
          <w:lang w:val="es-CO"/>
        </w:rPr>
      </w:pPr>
    </w:p>
    <w:p w14:paraId="2C762762" w14:textId="13B15D7A" w:rsidR="004336A2" w:rsidRPr="004336A2" w:rsidRDefault="004336A2" w:rsidP="004336A2">
      <w:pPr>
        <w:pStyle w:val="Prrafodelista"/>
        <w:numPr>
          <w:ilvl w:val="0"/>
          <w:numId w:val="8"/>
        </w:numPr>
        <w:jc w:val="both"/>
        <w:rPr>
          <w:rFonts w:ascii="Arial Nova" w:eastAsia="Arial Unicode MS" w:hAnsi="Arial Nova" w:cs="Arial"/>
          <w:sz w:val="22"/>
          <w:szCs w:val="22"/>
          <w:lang w:val="es-CO"/>
        </w:rPr>
      </w:pPr>
      <w:r w:rsidRPr="004336A2">
        <w:rPr>
          <w:rFonts w:ascii="Arial Nova" w:eastAsia="Arial Unicode MS" w:hAnsi="Arial Nova" w:cs="Arial"/>
          <w:sz w:val="22"/>
          <w:szCs w:val="22"/>
          <w:lang w:val="es-CO"/>
        </w:rPr>
        <w:t xml:space="preserve">Importación aérea con corte de guía a depósito habilitado o una zona franca. </w:t>
      </w:r>
    </w:p>
    <w:p w14:paraId="4BD1A2AF" w14:textId="0DF19EFA" w:rsidR="004336A2" w:rsidRDefault="004336A2" w:rsidP="004336A2">
      <w:pPr>
        <w:pStyle w:val="Prrafodelista"/>
        <w:numPr>
          <w:ilvl w:val="0"/>
          <w:numId w:val="8"/>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n mar</w:t>
      </w:r>
      <w:r>
        <w:rPr>
          <w:rFonts w:ascii="Arial Nova" w:eastAsia="Arial Unicode MS" w:hAnsi="Arial Nova" w:cs="Arial Nova"/>
          <w:sz w:val="22"/>
          <w:szCs w:val="22"/>
          <w:lang w:val="es-CO"/>
        </w:rPr>
        <w:t>í</w:t>
      </w:r>
      <w:r w:rsidRPr="004336A2">
        <w:rPr>
          <w:rFonts w:ascii="Arial Nova" w:eastAsia="Arial Unicode MS" w:hAnsi="Arial Nova" w:cs="Arial"/>
          <w:sz w:val="22"/>
          <w:szCs w:val="22"/>
          <w:lang w:val="es-CO"/>
        </w:rPr>
        <w:t>tima menos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bico o m</w:t>
      </w:r>
      <w:r w:rsidRPr="004336A2">
        <w:rPr>
          <w:rFonts w:ascii="Arial Nova" w:eastAsia="Arial Unicode MS" w:hAnsi="Arial Nova" w:cs="Arial Nova"/>
          <w:sz w:val="22"/>
          <w:szCs w:val="22"/>
          <w:lang w:val="es-CO"/>
        </w:rPr>
        <w:t>á</w:t>
      </w:r>
      <w:r w:rsidRPr="004336A2">
        <w:rPr>
          <w:rFonts w:ascii="Arial Nova" w:eastAsia="Arial Unicode MS" w:hAnsi="Arial Nova" w:cs="Arial"/>
          <w:sz w:val="22"/>
          <w:szCs w:val="22"/>
          <w:lang w:val="es-CO"/>
        </w:rPr>
        <w:t>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 xml:space="preserve">bico. </w:t>
      </w:r>
    </w:p>
    <w:p w14:paraId="445AE35F" w14:textId="7268F7E3" w:rsidR="004336A2" w:rsidRPr="004336A2" w:rsidRDefault="004336A2" w:rsidP="004336A2">
      <w:pPr>
        <w:pStyle w:val="Prrafodelista"/>
        <w:numPr>
          <w:ilvl w:val="0"/>
          <w:numId w:val="8"/>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 xml:space="preserve">n de un contenedor o los contenedores que sean necesarios. </w:t>
      </w:r>
    </w:p>
    <w:p w14:paraId="6F694BEF" w14:textId="190E3582" w:rsidR="001A2BEC" w:rsidRPr="004336A2" w:rsidRDefault="001A2BEC" w:rsidP="004336A2">
      <w:pPr>
        <w:ind w:left="360"/>
        <w:jc w:val="both"/>
        <w:rPr>
          <w:rFonts w:ascii="Arial Nova" w:eastAsia="Arial Unicode MS" w:hAnsi="Arial Nova" w:cs="Arial"/>
          <w:sz w:val="22"/>
          <w:szCs w:val="22"/>
        </w:rPr>
      </w:pPr>
      <w:r w:rsidRPr="004336A2">
        <w:rPr>
          <w:rFonts w:ascii="Arial Nova" w:eastAsia="Arial Unicode MS" w:hAnsi="Arial Nova" w:cs="Arial"/>
          <w:sz w:val="22"/>
          <w:szCs w:val="22"/>
        </w:rPr>
        <w:t xml:space="preserve"> </w:t>
      </w:r>
    </w:p>
    <w:p w14:paraId="19EA6A55" w14:textId="77777777" w:rsidR="00D11CC0" w:rsidRDefault="00AF2D1B" w:rsidP="00D11CC0">
      <w:pPr>
        <w:ind w:left="360"/>
        <w:jc w:val="both"/>
        <w:rPr>
          <w:rFonts w:ascii="Arial Nova" w:eastAsia="Arial Unicode MS" w:hAnsi="Arial Nova" w:cs="Arial"/>
          <w:sz w:val="22"/>
          <w:szCs w:val="22"/>
          <w:lang w:val="es-CO"/>
        </w:rPr>
      </w:pPr>
      <w:r w:rsidRPr="00C47101">
        <w:rPr>
          <w:rFonts w:ascii="Arial Nova" w:eastAsia="Arial Unicode MS" w:hAnsi="Arial Nova" w:cs="Arial"/>
          <w:b/>
          <w:bCs/>
          <w:sz w:val="22"/>
          <w:szCs w:val="22"/>
          <w:lang w:val="es-CO"/>
        </w:rPr>
        <w:t xml:space="preserve">PARÁGRAFO </w:t>
      </w:r>
      <w:r>
        <w:rPr>
          <w:rFonts w:ascii="Arial Nova" w:eastAsia="Arial Unicode MS" w:hAnsi="Arial Nova" w:cs="Arial"/>
          <w:b/>
          <w:bCs/>
          <w:sz w:val="22"/>
          <w:szCs w:val="22"/>
          <w:lang w:val="es-CO"/>
        </w:rPr>
        <w:t>1</w:t>
      </w:r>
      <w:r w:rsidRPr="00C47101">
        <w:rPr>
          <w:rFonts w:ascii="Arial Nova" w:eastAsia="Arial Unicode MS" w:hAnsi="Arial Nova" w:cs="Arial"/>
          <w:sz w:val="22"/>
          <w:szCs w:val="22"/>
          <w:lang w:val="es-CO"/>
        </w:rPr>
        <w:t xml:space="preserve">: El presupuesto </w:t>
      </w:r>
      <w:r>
        <w:rPr>
          <w:rFonts w:ascii="Arial Nova" w:eastAsia="Arial Unicode MS" w:hAnsi="Arial Nova" w:cs="Arial"/>
          <w:sz w:val="22"/>
          <w:szCs w:val="22"/>
          <w:lang w:val="es-CO"/>
        </w:rPr>
        <w:t xml:space="preserve">preliminar </w:t>
      </w:r>
      <w:r w:rsidRPr="00C47101">
        <w:rPr>
          <w:rFonts w:ascii="Arial Nova" w:eastAsia="Arial Unicode MS" w:hAnsi="Arial Nova" w:cs="Arial"/>
          <w:sz w:val="22"/>
          <w:szCs w:val="22"/>
          <w:lang w:val="es-CO"/>
        </w:rPr>
        <w:t>puede sufrir variaciones cuando ocurran imprevistos o variaciones durante las operaciones de comercio exterior, actos u omisiones en la cadena logística, controles previos y posteriores por parte de autoridades aduaneras extranjeras o nacionales</w:t>
      </w:r>
      <w:r>
        <w:rPr>
          <w:rFonts w:ascii="Arial Nova" w:eastAsia="Arial Unicode MS" w:hAnsi="Arial Nova" w:cs="Arial"/>
          <w:sz w:val="22"/>
          <w:szCs w:val="22"/>
          <w:lang w:val="es-CO"/>
        </w:rPr>
        <w:t>,</w:t>
      </w:r>
      <w:r w:rsidRPr="00C47101">
        <w:rPr>
          <w:rFonts w:ascii="Arial Nova" w:eastAsia="Arial Unicode MS" w:hAnsi="Arial Nova" w:cs="Arial"/>
          <w:sz w:val="22"/>
          <w:szCs w:val="22"/>
          <w:lang w:val="es-CO"/>
        </w:rPr>
        <w:t xml:space="preserve"> los cuales se adicionarán al presupuesto preliminar</w:t>
      </w:r>
      <w:r>
        <w:rPr>
          <w:rFonts w:ascii="Arial Nova" w:eastAsia="Arial Unicode MS" w:hAnsi="Arial Nova" w:cs="Arial"/>
          <w:sz w:val="22"/>
          <w:szCs w:val="22"/>
          <w:lang w:val="es-CO"/>
        </w:rPr>
        <w:t xml:space="preserve"> a cargo del IMPORTADOR VIP y </w:t>
      </w:r>
      <w:r w:rsidRPr="00C47101">
        <w:rPr>
          <w:rFonts w:ascii="Arial Nova" w:eastAsia="Arial Unicode MS" w:hAnsi="Arial Nova" w:cs="Arial"/>
          <w:sz w:val="22"/>
          <w:szCs w:val="22"/>
          <w:lang w:val="es-CO"/>
        </w:rPr>
        <w:t xml:space="preserve">se obliga a sufragarlos de manera inmediata una vez </w:t>
      </w:r>
      <w:r w:rsidRPr="00C64343">
        <w:rPr>
          <w:rFonts w:ascii="Arial Nova" w:eastAsia="Arial Unicode MS" w:hAnsi="Arial Nova" w:cs="Arial"/>
          <w:sz w:val="22"/>
          <w:szCs w:val="22"/>
          <w:lang w:val="es-CO"/>
        </w:rPr>
        <w:t>se</w:t>
      </w:r>
      <w:r w:rsidRPr="00C47101">
        <w:rPr>
          <w:rFonts w:ascii="Arial Nova" w:eastAsia="Arial Unicode MS" w:hAnsi="Arial Nova" w:cs="Arial"/>
          <w:sz w:val="22"/>
          <w:szCs w:val="22"/>
          <w:lang w:val="es-CO"/>
        </w:rPr>
        <w:t xml:space="preserve"> le notifique de ello, para garantizar la continuidad de la ejecución del proyecto de </w:t>
      </w:r>
      <w:r>
        <w:rPr>
          <w:rFonts w:ascii="Arial Nova" w:eastAsia="Arial Unicode MS" w:hAnsi="Arial Nova" w:cs="Arial"/>
          <w:sz w:val="22"/>
          <w:szCs w:val="22"/>
          <w:lang w:val="es-CO"/>
        </w:rPr>
        <w:t>importación.</w:t>
      </w:r>
    </w:p>
    <w:p w14:paraId="3B63D4C9" w14:textId="77777777" w:rsidR="00D11CC0" w:rsidRDefault="00D11CC0" w:rsidP="00D11CC0">
      <w:pPr>
        <w:ind w:left="360"/>
        <w:jc w:val="both"/>
        <w:rPr>
          <w:rFonts w:ascii="Arial Nova" w:eastAsia="Arial Unicode MS" w:hAnsi="Arial Nova" w:cs="Arial"/>
          <w:b/>
          <w:bCs/>
          <w:sz w:val="22"/>
          <w:szCs w:val="22"/>
          <w:lang w:val="es-CO"/>
        </w:rPr>
      </w:pPr>
    </w:p>
    <w:p w14:paraId="271D8FD9" w14:textId="50FE0071" w:rsidR="00D11CC0" w:rsidRDefault="00D11CC0" w:rsidP="00D11CC0">
      <w:pPr>
        <w:ind w:left="360"/>
        <w:jc w:val="both"/>
        <w:rPr>
          <w:rFonts w:ascii="Arial Nova" w:eastAsia="Arial Unicode MS" w:hAnsi="Arial Nova" w:cs="Arial"/>
          <w:sz w:val="22"/>
          <w:szCs w:val="22"/>
          <w:lang w:val="es-CO"/>
        </w:rPr>
      </w:pPr>
      <w:r w:rsidRPr="001B68AE">
        <w:rPr>
          <w:rFonts w:ascii="Arial Nova" w:eastAsia="Arial Unicode MS" w:hAnsi="Arial Nova" w:cs="Arial"/>
          <w:b/>
          <w:bCs/>
          <w:sz w:val="22"/>
          <w:szCs w:val="22"/>
          <w:lang w:val="es-CO"/>
        </w:rPr>
        <w:t>PARÁGRAFO 2:</w:t>
      </w:r>
      <w:r>
        <w:rPr>
          <w:rFonts w:ascii="Arial Nova" w:eastAsia="Arial Unicode MS" w:hAnsi="Arial Nova" w:cs="Arial"/>
          <w:sz w:val="22"/>
          <w:szCs w:val="22"/>
          <w:lang w:val="es-CO"/>
        </w:rPr>
        <w:t xml:space="preserve"> EL MANDATARIO le propondrá la adquisición de los fletes internacionales o nacionales, y de un seguro para el amparo de las mercancías, en el evento de que EL MANDANTE no desee adquirirlos, las coberturas que tengan las mercancías serán las básicas que ofrezcan los transportadores, y quedará indemne de esta manera EL MANDATARIO de cualquier eventualidad que pueda ocurrir con las mercancías y deberá EL MANDANTE realizar las reclamaciones de manera directa.</w:t>
      </w:r>
    </w:p>
    <w:p w14:paraId="42542F74" w14:textId="77777777" w:rsidR="00954728" w:rsidRPr="00AF2D1B" w:rsidRDefault="00954728" w:rsidP="009A3C36">
      <w:pPr>
        <w:ind w:left="360"/>
        <w:jc w:val="both"/>
        <w:rPr>
          <w:rFonts w:ascii="Arial Nova" w:eastAsia="Arial Unicode MS" w:hAnsi="Arial Nova" w:cs="Arial"/>
          <w:sz w:val="22"/>
          <w:szCs w:val="22"/>
          <w:lang w:val="es-CO"/>
        </w:rPr>
      </w:pPr>
    </w:p>
    <w:p w14:paraId="323B833E" w14:textId="46FEB22A" w:rsidR="004336A2" w:rsidRDefault="004336A2" w:rsidP="004336A2">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w:t>
      </w:r>
      <w:r>
        <w:rPr>
          <w:rFonts w:ascii="Arial Nova" w:eastAsia="Arial Unicode MS" w:hAnsi="Arial Nova" w:cs="Arial"/>
          <w:b/>
          <w:bCs/>
          <w:sz w:val="22"/>
          <w:szCs w:val="22"/>
        </w:rPr>
        <w:t>DESARROLLO Y EJECUCIÓN DEL PROYECTO DE IMPORTACIÓN.</w:t>
      </w:r>
    </w:p>
    <w:p w14:paraId="3026B691" w14:textId="77777777" w:rsidR="004336A2" w:rsidRPr="001A2BEC" w:rsidRDefault="004336A2" w:rsidP="004336A2">
      <w:pPr>
        <w:pStyle w:val="Prrafodelista"/>
        <w:rPr>
          <w:rFonts w:ascii="Arial Nova" w:eastAsia="Arial Unicode MS" w:hAnsi="Arial Nova" w:cs="Arial"/>
          <w:sz w:val="22"/>
          <w:szCs w:val="22"/>
        </w:rPr>
      </w:pPr>
    </w:p>
    <w:p w14:paraId="276B27CD" w14:textId="77777777" w:rsidR="004336A2" w:rsidRDefault="004336A2" w:rsidP="004336A2">
      <w:pPr>
        <w:ind w:left="360"/>
        <w:jc w:val="both"/>
        <w:rPr>
          <w:rFonts w:ascii="Arial Nova" w:eastAsia="Arial Unicode MS" w:hAnsi="Arial Nova" w:cs="Arial"/>
          <w:sz w:val="22"/>
          <w:szCs w:val="22"/>
        </w:rPr>
      </w:pPr>
      <w:r>
        <w:rPr>
          <w:rFonts w:ascii="Arial Nova" w:eastAsia="Arial Unicode MS" w:hAnsi="Arial Nova" w:cs="Arial"/>
          <w:sz w:val="22"/>
          <w:szCs w:val="22"/>
        </w:rPr>
        <w:t xml:space="preserve">EL EXPERTO brindará el acompañamiento a </w:t>
      </w:r>
      <w:r w:rsidRPr="001A2BEC">
        <w:rPr>
          <w:rFonts w:ascii="Arial Nova" w:eastAsia="Arial Unicode MS" w:hAnsi="Arial Nova" w:cs="Arial"/>
          <w:sz w:val="22"/>
          <w:szCs w:val="22"/>
        </w:rPr>
        <w:t xml:space="preserve">EL IMPORTADOR VIP </w:t>
      </w:r>
      <w:r>
        <w:rPr>
          <w:rFonts w:ascii="Arial Nova" w:eastAsia="Arial Unicode MS" w:hAnsi="Arial Nova" w:cs="Arial"/>
          <w:sz w:val="22"/>
          <w:szCs w:val="22"/>
        </w:rPr>
        <w:t>para que realice las siguientes actividades:</w:t>
      </w:r>
    </w:p>
    <w:p w14:paraId="179FAD98" w14:textId="77777777" w:rsidR="004336A2" w:rsidRDefault="004336A2" w:rsidP="004336A2">
      <w:pPr>
        <w:ind w:left="360"/>
        <w:jc w:val="both"/>
        <w:rPr>
          <w:rFonts w:ascii="Arial Nova" w:eastAsia="Arial Unicode MS" w:hAnsi="Arial Nova" w:cs="Arial"/>
          <w:sz w:val="22"/>
          <w:szCs w:val="22"/>
        </w:rPr>
      </w:pPr>
    </w:p>
    <w:p w14:paraId="722F4ABC" w14:textId="77777777" w:rsidR="00A30376" w:rsidRDefault="004336A2"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Generar el pedido a su proveedor o proveedores</w:t>
      </w:r>
      <w:r w:rsidR="00A30376">
        <w:rPr>
          <w:rFonts w:ascii="Arial Nova" w:eastAsia="Arial Unicode MS" w:hAnsi="Arial Nova" w:cs="Arial"/>
          <w:sz w:val="22"/>
          <w:szCs w:val="22"/>
        </w:rPr>
        <w:t>.</w:t>
      </w:r>
    </w:p>
    <w:p w14:paraId="68A5459E"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Disponer de las fichas técnicas para diligenciar los formularios</w:t>
      </w:r>
    </w:p>
    <w:p w14:paraId="564C631B" w14:textId="4E36672E"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la codificación de muelles y aduanas al IMPORTADOR VIP.</w:t>
      </w:r>
    </w:p>
    <w:p w14:paraId="63CA2EDD" w14:textId="6171B60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para realizar los giros al exterior y su correspondiente manejo contable.</w:t>
      </w:r>
    </w:p>
    <w:p w14:paraId="0958071D" w14:textId="541F7806"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lastRenderedPageBreak/>
        <w:t>Realizar el acompañamiento en el agendamiento del transporte internacional</w:t>
      </w:r>
    </w:p>
    <w:p w14:paraId="5E5CCADF" w14:textId="6479707D"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para obtener el levante en lugar de destino de los productos importados.</w:t>
      </w:r>
    </w:p>
    <w:p w14:paraId="076886CC"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de la nacionalización de las mercancías.</w:t>
      </w:r>
    </w:p>
    <w:p w14:paraId="191E4FEA"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el transporte nacional y entrega de las mercancías.</w:t>
      </w:r>
    </w:p>
    <w:p w14:paraId="0A2A611B" w14:textId="2BADBA15" w:rsidR="00AF2D1B" w:rsidRDefault="00AF2D1B"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Se realizará un acompañamiento vía WhatsApp o correo electrónico durante la trazabilidad del proceso de importación.</w:t>
      </w:r>
    </w:p>
    <w:p w14:paraId="061426C7" w14:textId="6E67E505" w:rsidR="00AF2D1B" w:rsidRDefault="00AF2D1B"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Se realizará una reunión final donde se realizará la liquidación del proyecto de importación y se realizará la formalización de toda la documentación del proyecto de importación.</w:t>
      </w:r>
    </w:p>
    <w:p w14:paraId="6ECC6494" w14:textId="77777777" w:rsidR="004336A2" w:rsidRDefault="004336A2" w:rsidP="009A3C36">
      <w:pPr>
        <w:ind w:left="360"/>
        <w:jc w:val="both"/>
        <w:rPr>
          <w:rFonts w:ascii="Arial Nova" w:eastAsia="Arial Unicode MS" w:hAnsi="Arial Nova" w:cs="Arial"/>
          <w:sz w:val="22"/>
          <w:szCs w:val="22"/>
        </w:rPr>
      </w:pPr>
    </w:p>
    <w:p w14:paraId="2150A8DB" w14:textId="5A443374" w:rsidR="00AF2D1B" w:rsidRDefault="009A3C36"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b/>
          <w:bCs/>
          <w:sz w:val="22"/>
          <w:szCs w:val="22"/>
          <w:lang w:eastAsia="es-CO"/>
        </w:rPr>
        <w:t xml:space="preserve">TERCERA. - PRECIO Y FORMA DE PAGO: </w:t>
      </w:r>
      <w:r w:rsidRPr="00C47101">
        <w:rPr>
          <w:rFonts w:ascii="Arial Nova" w:eastAsia="Arial Unicode MS" w:hAnsi="Arial Nova" w:cs="Arial"/>
          <w:b/>
          <w:bCs/>
          <w:sz w:val="22"/>
          <w:szCs w:val="22"/>
          <w:lang w:eastAsia="es-CO"/>
        </w:rPr>
        <w:t xml:space="preserve"> </w:t>
      </w:r>
      <w:r w:rsidRPr="00C47101">
        <w:rPr>
          <w:rFonts w:ascii="Arial Nova" w:eastAsia="Arial Unicode MS" w:hAnsi="Arial Nova" w:cs="Arial"/>
          <w:sz w:val="22"/>
          <w:szCs w:val="22"/>
          <w:lang w:eastAsia="es-CO"/>
        </w:rPr>
        <w:t xml:space="preserve">Las partes acuerdan </w:t>
      </w:r>
      <w:r w:rsidR="00AF2D1B">
        <w:rPr>
          <w:rFonts w:ascii="Arial Nova" w:eastAsia="Arial Unicode MS" w:hAnsi="Arial Nova" w:cs="Arial"/>
          <w:sz w:val="22"/>
          <w:szCs w:val="22"/>
          <w:lang w:eastAsia="es-CO"/>
        </w:rPr>
        <w:t xml:space="preserve">que la membresía IMPORTADOR VIP tendrá un valor de </w:t>
      </w:r>
      <w:r w:rsidR="00AF2D1B" w:rsidRPr="003A7588">
        <w:rPr>
          <w:rFonts w:ascii="Arial Nova" w:eastAsia="Arial Unicode MS" w:hAnsi="Arial Nova" w:cs="Arial"/>
          <w:b/>
          <w:bCs/>
          <w:sz w:val="22"/>
          <w:szCs w:val="22"/>
          <w:lang w:eastAsia="es-CO"/>
        </w:rPr>
        <w:t>OCHO MILLONES QUINIENTOS MIL PESOS M/LEGAL ($ 8.500.000) + IVA</w:t>
      </w:r>
      <w:r w:rsidR="00AF2D1B">
        <w:rPr>
          <w:rFonts w:ascii="Arial Nova" w:eastAsia="Arial Unicode MS" w:hAnsi="Arial Nova" w:cs="Arial"/>
          <w:sz w:val="22"/>
          <w:szCs w:val="22"/>
          <w:lang w:eastAsia="es-CO"/>
        </w:rPr>
        <w:t>, incluyendo el descuento de la campaña.</w:t>
      </w:r>
    </w:p>
    <w:p w14:paraId="48D3E264"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4E6FC735" w14:textId="62DA73EF"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Este valor incluye un número de paquetes de horas del equipo de comercio exterior y del equipo contable del experto así:</w:t>
      </w:r>
    </w:p>
    <w:p w14:paraId="6B74BF23"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3341EDB1" w14:textId="4E968FFA" w:rsidR="00AF2D1B" w:rsidRPr="003A7588"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EQUIPO DE COMERCIO EXTERIOR: xx horas.</w:t>
      </w:r>
    </w:p>
    <w:p w14:paraId="047D74E2" w14:textId="77777777" w:rsidR="00AF2D1B" w:rsidRPr="003A7588"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183E8ED7" w14:textId="3498B50D"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EQUIPO CONTABLE: xx horas</w:t>
      </w:r>
    </w:p>
    <w:p w14:paraId="36D3102B"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C5194F9" w14:textId="76E8DACA"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1:</w:t>
      </w:r>
      <w:r>
        <w:rPr>
          <w:rFonts w:ascii="Arial Nova" w:eastAsia="Arial Unicode MS" w:hAnsi="Arial Nova" w:cs="Arial"/>
          <w:sz w:val="22"/>
          <w:szCs w:val="22"/>
          <w:lang w:eastAsia="es-CO"/>
        </w:rPr>
        <w:t xml:space="preserve"> En el evento que </w:t>
      </w:r>
      <w:r w:rsidR="003A7588">
        <w:rPr>
          <w:rFonts w:ascii="Arial Nova" w:eastAsia="Arial Unicode MS" w:hAnsi="Arial Nova" w:cs="Arial"/>
          <w:sz w:val="22"/>
          <w:szCs w:val="22"/>
          <w:lang w:eastAsia="es-CO"/>
        </w:rPr>
        <w:t>se agoten las horas por cada equipo del EXPERTO se puede realizar un retanqueo por los siguientes valores:</w:t>
      </w:r>
    </w:p>
    <w:p w14:paraId="4E1E726F" w14:textId="77777777" w:rsidR="003A7588" w:rsidRDefault="003A7588"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763258B3" w14:textId="2F9BA9C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RETANQUEO DE HORAS DE EQUIPO DE COMERCIO EXTERIOR: xx horas por valor de $ xxxxx + IVA</w:t>
      </w:r>
    </w:p>
    <w:p w14:paraId="0481B25B" w14:textId="7777777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0A64CE2F"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RETANQUEO DE HORAS DE EQUIPO CONTABLE: xx horas por valor de $ xxxx + IVA.</w:t>
      </w:r>
    </w:p>
    <w:p w14:paraId="2997D60C"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220A4D2A" w14:textId="07F23F0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2</w:t>
      </w:r>
      <w:r w:rsidRPr="003A7588">
        <w:rPr>
          <w:rFonts w:ascii="Arial Nova" w:eastAsia="Arial Unicode MS" w:hAnsi="Arial Nova" w:cs="Arial"/>
          <w:b/>
          <w:bCs/>
          <w:sz w:val="22"/>
          <w:szCs w:val="22"/>
          <w:lang w:eastAsia="es-CO"/>
        </w:rPr>
        <w:t>:</w:t>
      </w:r>
      <w:r>
        <w:rPr>
          <w:rFonts w:ascii="Arial Nova" w:eastAsia="Arial Unicode MS" w:hAnsi="Arial Nova" w:cs="Arial"/>
          <w:sz w:val="22"/>
          <w:szCs w:val="22"/>
          <w:lang w:eastAsia="es-CO"/>
        </w:rPr>
        <w:t xml:space="preserve"> En este valor se incluye la generación de presupuestos preliminares por 12 meses sin costo adicional.</w:t>
      </w:r>
    </w:p>
    <w:p w14:paraId="0B876F67"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7EA4131D" w14:textId="6631FA7D"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3:</w:t>
      </w:r>
      <w:r>
        <w:rPr>
          <w:rFonts w:ascii="Arial Nova" w:eastAsia="Arial Unicode MS" w:hAnsi="Arial Nova" w:cs="Arial"/>
          <w:sz w:val="22"/>
          <w:szCs w:val="22"/>
          <w:lang w:eastAsia="es-CO"/>
        </w:rPr>
        <w:t xml:space="preserve"> Si se adquieren los ítems por separado tendrán el siguiente valor:</w:t>
      </w:r>
    </w:p>
    <w:p w14:paraId="4F48EABD"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B98BE39" w14:textId="7777777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1. Desafío Champions $2.800.000 </w:t>
      </w:r>
    </w:p>
    <w:p w14:paraId="0DC67291" w14:textId="1BC8D84F"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2. Creación de empresa </w:t>
      </w:r>
      <w:r>
        <w:rPr>
          <w:rFonts w:ascii="Arial Nova" w:eastAsia="Arial Unicode MS" w:hAnsi="Arial Nova" w:cs="Arial"/>
          <w:sz w:val="22"/>
          <w:szCs w:val="22"/>
          <w:lang w:eastAsia="es-CO"/>
        </w:rPr>
        <w:t xml:space="preserve">o habilitación de empresa existente, con </w:t>
      </w:r>
      <w:r w:rsidRPr="003A7588">
        <w:rPr>
          <w:rFonts w:ascii="Arial Nova" w:eastAsia="Arial Unicode MS" w:hAnsi="Arial Nova" w:cs="Arial"/>
          <w:sz w:val="22"/>
          <w:szCs w:val="22"/>
          <w:lang w:eastAsia="es-CO"/>
        </w:rPr>
        <w:t xml:space="preserve">documentos contables en Colombia $3.000.000 </w:t>
      </w:r>
    </w:p>
    <w:p w14:paraId="1125E0B2" w14:textId="2ACCC7F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3. Reunión privada con el equipo de </w:t>
      </w:r>
      <w:r>
        <w:rPr>
          <w:rFonts w:ascii="Arial Nova" w:eastAsia="Arial Unicode MS" w:hAnsi="Arial Nova" w:cs="Arial"/>
          <w:sz w:val="22"/>
          <w:szCs w:val="22"/>
          <w:lang w:eastAsia="es-CO"/>
        </w:rPr>
        <w:t>comercio exterior y contable del EXPERTO</w:t>
      </w:r>
      <w:r w:rsidRPr="003A7588">
        <w:rPr>
          <w:rFonts w:ascii="Arial Nova" w:eastAsia="Arial Unicode MS" w:hAnsi="Arial Nova" w:cs="Arial"/>
          <w:sz w:val="22"/>
          <w:szCs w:val="22"/>
          <w:lang w:eastAsia="es-CO"/>
        </w:rPr>
        <w:t xml:space="preserve"> $250.000 </w:t>
      </w:r>
    </w:p>
    <w:p w14:paraId="60943607" w14:textId="25EF38A5"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4</w:t>
      </w:r>
      <w:r w:rsidRPr="003A7588">
        <w:rPr>
          <w:rFonts w:ascii="Arial Nova" w:eastAsia="Arial Unicode MS" w:hAnsi="Arial Nova" w:cs="Arial"/>
          <w:sz w:val="22"/>
          <w:szCs w:val="22"/>
          <w:lang w:eastAsia="es-CO"/>
        </w:rPr>
        <w:t xml:space="preserve">. Rastreo de operaciones $500.000. </w:t>
      </w:r>
    </w:p>
    <w:p w14:paraId="30E9A38E" w14:textId="198EAE8F"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5</w:t>
      </w:r>
      <w:r w:rsidRPr="003A7588">
        <w:rPr>
          <w:rFonts w:ascii="Arial Nova" w:eastAsia="Arial Unicode MS" w:hAnsi="Arial Nova" w:cs="Arial"/>
          <w:sz w:val="22"/>
          <w:szCs w:val="22"/>
          <w:lang w:eastAsia="es-CO"/>
        </w:rPr>
        <w:t>. Sub partidas 10 serían $600.000</w:t>
      </w:r>
      <w:r>
        <w:rPr>
          <w:rFonts w:ascii="Arial Nova" w:eastAsia="Arial Unicode MS" w:hAnsi="Arial Nova" w:cs="Arial"/>
          <w:sz w:val="22"/>
          <w:szCs w:val="22"/>
          <w:lang w:eastAsia="es-CO"/>
        </w:rPr>
        <w:t>, SUBPARTIDA ADICIONAL $ 60.000</w:t>
      </w:r>
      <w:r w:rsidRPr="003A7588">
        <w:rPr>
          <w:rFonts w:ascii="Arial Nova" w:eastAsia="Arial Unicode MS" w:hAnsi="Arial Nova" w:cs="Arial"/>
          <w:sz w:val="22"/>
          <w:szCs w:val="22"/>
          <w:lang w:eastAsia="es-CO"/>
        </w:rPr>
        <w:t xml:space="preserve"> </w:t>
      </w:r>
    </w:p>
    <w:p w14:paraId="0E343F7A" w14:textId="11CB646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6</w:t>
      </w:r>
      <w:r w:rsidRPr="003A7588">
        <w:rPr>
          <w:rFonts w:ascii="Arial Nova" w:eastAsia="Arial Unicode MS" w:hAnsi="Arial Nova" w:cs="Arial"/>
          <w:sz w:val="22"/>
          <w:szCs w:val="22"/>
          <w:lang w:eastAsia="es-CO"/>
        </w:rPr>
        <w:t xml:space="preserve">. Presupuesto 550.000. </w:t>
      </w:r>
    </w:p>
    <w:p w14:paraId="0573EA57" w14:textId="4EF0398A"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7</w:t>
      </w:r>
      <w:r w:rsidRPr="003A7588">
        <w:rPr>
          <w:rFonts w:ascii="Arial Nova" w:eastAsia="Arial Unicode MS" w:hAnsi="Arial Nova" w:cs="Arial"/>
          <w:sz w:val="22"/>
          <w:szCs w:val="22"/>
          <w:lang w:eastAsia="es-CO"/>
        </w:rPr>
        <w:t xml:space="preserve">. Codificación muelle y aduana $1.700.000. </w:t>
      </w:r>
    </w:p>
    <w:p w14:paraId="4AF1B5DD" w14:textId="4E551486"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8</w:t>
      </w:r>
      <w:r w:rsidRPr="003A7588">
        <w:rPr>
          <w:rFonts w:ascii="Arial Nova" w:eastAsia="Arial Unicode MS" w:hAnsi="Arial Nova" w:cs="Arial"/>
          <w:sz w:val="22"/>
          <w:szCs w:val="22"/>
          <w:lang w:eastAsia="es-CO"/>
        </w:rPr>
        <w:t xml:space="preserve">. Reunión privada para giro bancario $300.000. </w:t>
      </w:r>
    </w:p>
    <w:p w14:paraId="35DACA35" w14:textId="74B0D80B"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9</w:t>
      </w:r>
      <w:r w:rsidRPr="003A7588">
        <w:rPr>
          <w:rFonts w:ascii="Arial Nova" w:eastAsia="Arial Unicode MS" w:hAnsi="Arial Nova" w:cs="Arial"/>
          <w:sz w:val="22"/>
          <w:szCs w:val="22"/>
          <w:lang w:eastAsia="es-CO"/>
        </w:rPr>
        <w:t xml:space="preserve">. Acompañamiento en la primera importación desde $1.190.000. </w:t>
      </w:r>
    </w:p>
    <w:p w14:paraId="258C34D0" w14:textId="6E48EB2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1</w:t>
      </w:r>
      <w:r>
        <w:rPr>
          <w:rFonts w:ascii="Arial Nova" w:eastAsia="Arial Unicode MS" w:hAnsi="Arial Nova" w:cs="Arial"/>
          <w:sz w:val="22"/>
          <w:szCs w:val="22"/>
          <w:lang w:eastAsia="es-CO"/>
        </w:rPr>
        <w:t>0</w:t>
      </w:r>
      <w:r w:rsidRPr="003A7588">
        <w:rPr>
          <w:rFonts w:ascii="Arial Nova" w:eastAsia="Arial Unicode MS" w:hAnsi="Arial Nova" w:cs="Arial"/>
          <w:sz w:val="22"/>
          <w:szCs w:val="22"/>
          <w:lang w:eastAsia="es-CO"/>
        </w:rPr>
        <w:t xml:space="preserve">. Reunión privada para liquidación final, proyecto importación y documentos $338.000. </w:t>
      </w:r>
    </w:p>
    <w:p w14:paraId="42B27E3F"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6D69F124" w14:textId="3B74E15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4</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Todos los costos, gastos, o extracostos, del proyecto de importación, serán a cargo del IMPORTADOR VIP.</w:t>
      </w:r>
    </w:p>
    <w:p w14:paraId="338A87B3" w14:textId="77777777" w:rsidR="003A7588" w:rsidRDefault="003A7588"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06231D12" w14:textId="388952D1"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lastRenderedPageBreak/>
        <w:t xml:space="preserve">PARÁGRAFO </w:t>
      </w:r>
      <w:r>
        <w:rPr>
          <w:rFonts w:ascii="Arial Nova" w:eastAsia="Arial Unicode MS" w:hAnsi="Arial Nova" w:cs="Arial"/>
          <w:b/>
          <w:bCs/>
          <w:sz w:val="22"/>
          <w:szCs w:val="22"/>
          <w:lang w:eastAsia="es-CO"/>
        </w:rPr>
        <w:t>5</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EL IMPORTADOR VIP deberá tener un presupuesto mínimo disponible de TREINTA MILLONES DE PESOS M/LEGAL ($ 30.000.000), para poder desarrollar el proyecto de importación.</w:t>
      </w:r>
    </w:p>
    <w:p w14:paraId="19D85D39"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32573B3F" w14:textId="77777777" w:rsidR="00BF2625" w:rsidRPr="003E0C1F" w:rsidRDefault="00BF2625" w:rsidP="00BF2625">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BF2625">
        <w:rPr>
          <w:rFonts w:ascii="Arial Nova" w:eastAsia="Arial Unicode MS" w:hAnsi="Arial Nova" w:cs="Arial"/>
          <w:b/>
          <w:bCs/>
          <w:sz w:val="22"/>
          <w:szCs w:val="22"/>
          <w:lang w:eastAsia="es-CO"/>
        </w:rPr>
        <w:t xml:space="preserve">PARÁGRAFO 6: </w:t>
      </w:r>
      <w:r>
        <w:rPr>
          <w:rFonts w:ascii="Arial Nova" w:eastAsia="Arial Unicode MS" w:hAnsi="Arial Nova" w:cs="Arial"/>
          <w:sz w:val="22"/>
          <w:szCs w:val="22"/>
          <w:lang w:eastAsia="es-CO"/>
        </w:rPr>
        <w:t>Si</w:t>
      </w:r>
      <w:r w:rsidRPr="003E0C1F">
        <w:rPr>
          <w:rFonts w:ascii="Arial Nova" w:eastAsia="Arial Unicode MS" w:hAnsi="Arial Nova" w:cs="Arial"/>
          <w:sz w:val="22"/>
          <w:szCs w:val="22"/>
          <w:lang w:eastAsia="es-CO"/>
        </w:rPr>
        <w:t xml:space="preserve"> EL MANDANTE, adquier</w:t>
      </w:r>
      <w:r>
        <w:rPr>
          <w:rFonts w:ascii="Arial Nova" w:eastAsia="Arial Unicode MS" w:hAnsi="Arial Nova" w:cs="Arial"/>
          <w:sz w:val="22"/>
          <w:szCs w:val="22"/>
          <w:lang w:eastAsia="es-CO"/>
        </w:rPr>
        <w:t>e</w:t>
      </w:r>
      <w:r w:rsidRPr="003E0C1F">
        <w:rPr>
          <w:rFonts w:ascii="Arial Nova" w:eastAsia="Arial Unicode MS" w:hAnsi="Arial Nova" w:cs="Arial"/>
          <w:sz w:val="22"/>
          <w:szCs w:val="22"/>
          <w:lang w:eastAsia="es-CO"/>
        </w:rPr>
        <w:t xml:space="preserve"> el flete internacional y nacional</w:t>
      </w:r>
      <w:r>
        <w:rPr>
          <w:rFonts w:ascii="Arial Nova" w:eastAsia="Arial Unicode MS" w:hAnsi="Arial Nova" w:cs="Arial"/>
          <w:sz w:val="22"/>
          <w:szCs w:val="22"/>
          <w:lang w:eastAsia="es-CO"/>
        </w:rPr>
        <w:t>,</w:t>
      </w:r>
      <w:r w:rsidRPr="003E0C1F">
        <w:rPr>
          <w:rFonts w:ascii="Arial Nova" w:eastAsia="Arial Unicode MS" w:hAnsi="Arial Nova" w:cs="Arial"/>
          <w:sz w:val="22"/>
          <w:szCs w:val="22"/>
          <w:lang w:eastAsia="es-CO"/>
        </w:rPr>
        <w:t xml:space="preserve"> </w:t>
      </w:r>
      <w:r>
        <w:rPr>
          <w:rFonts w:ascii="Arial Nova" w:eastAsia="Arial Unicode MS" w:hAnsi="Arial Nova" w:cs="Arial"/>
          <w:sz w:val="22"/>
          <w:szCs w:val="22"/>
          <w:lang w:eastAsia="es-CO"/>
        </w:rPr>
        <w:t>y el seguro a través</w:t>
      </w:r>
      <w:r w:rsidRPr="003E0C1F">
        <w:rPr>
          <w:rFonts w:ascii="Arial Nova" w:eastAsia="Arial Unicode MS" w:hAnsi="Arial Nova" w:cs="Arial"/>
          <w:sz w:val="22"/>
          <w:szCs w:val="22"/>
          <w:lang w:eastAsia="es-CO"/>
        </w:rPr>
        <w:t xml:space="preserve"> </w:t>
      </w:r>
      <w:r>
        <w:rPr>
          <w:rFonts w:ascii="Arial Nova" w:eastAsia="Arial Unicode MS" w:hAnsi="Arial Nova" w:cs="Arial"/>
          <w:sz w:val="22"/>
          <w:szCs w:val="22"/>
          <w:lang w:eastAsia="es-CO"/>
        </w:rPr>
        <w:t>del</w:t>
      </w:r>
      <w:r w:rsidRPr="003E0C1F">
        <w:rPr>
          <w:rFonts w:ascii="Arial Nova" w:eastAsia="Arial Unicode MS" w:hAnsi="Arial Nova" w:cs="Arial"/>
          <w:sz w:val="22"/>
          <w:szCs w:val="22"/>
          <w:lang w:eastAsia="es-CO"/>
        </w:rPr>
        <w:t xml:space="preserve"> MANDATARIO, </w:t>
      </w:r>
      <w:r>
        <w:rPr>
          <w:rFonts w:ascii="Arial Nova" w:eastAsia="Arial Unicode MS" w:hAnsi="Arial Nova" w:cs="Arial"/>
          <w:sz w:val="22"/>
          <w:szCs w:val="22"/>
          <w:lang w:eastAsia="es-CO"/>
        </w:rPr>
        <w:t>se le otorgará un bono de QUINIENTOS CINCIENTA MIL PESOS M/LEGAL ($ 550.000), para que pueda destinarse</w:t>
      </w:r>
      <w:r w:rsidRPr="003E0C1F">
        <w:rPr>
          <w:rFonts w:ascii="Arial Nova" w:eastAsia="Arial Unicode MS" w:hAnsi="Arial Nova" w:cs="Arial"/>
          <w:sz w:val="22"/>
          <w:szCs w:val="22"/>
          <w:lang w:eastAsia="es-CO"/>
        </w:rPr>
        <w:t xml:space="preserve"> al valor del presupuesto preliminar que se llegare a aprobar</w:t>
      </w:r>
      <w:r>
        <w:rPr>
          <w:rFonts w:ascii="Arial Nova" w:eastAsia="Arial Unicode MS" w:hAnsi="Arial Nova" w:cs="Arial"/>
          <w:sz w:val="22"/>
          <w:szCs w:val="22"/>
          <w:lang w:eastAsia="es-CO"/>
        </w:rPr>
        <w:t>, de lo contrario no otorgará este bono.</w:t>
      </w:r>
    </w:p>
    <w:p w14:paraId="60C4758F" w14:textId="5788AE43" w:rsidR="00BF2625" w:rsidRDefault="00BF2625"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41DAEFC2" w14:textId="77777777" w:rsidR="00B81A0B" w:rsidRDefault="00B81A0B" w:rsidP="00B81A0B">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B81A0B">
        <w:rPr>
          <w:rFonts w:ascii="Arial Nova" w:eastAsia="Arial Unicode MS" w:hAnsi="Arial Nova" w:cs="Arial"/>
          <w:b/>
          <w:bCs/>
          <w:sz w:val="22"/>
          <w:szCs w:val="22"/>
          <w:lang w:eastAsia="es-CO"/>
        </w:rPr>
        <w:t xml:space="preserve">PARÁGRAFO 7: </w:t>
      </w:r>
      <w:r>
        <w:rPr>
          <w:rFonts w:ascii="Arial Nova" w:eastAsia="Arial Unicode MS" w:hAnsi="Arial Nova" w:cs="Arial"/>
          <w:sz w:val="22"/>
          <w:szCs w:val="22"/>
          <w:lang w:eastAsia="es-CO"/>
        </w:rPr>
        <w:t>Posteriormente, se tendrá un presupuesto preliminar del proyecto de importación, el cual deberá ser aprobado por el MANDANTE y se pagará en su totalidad una vez aprobado.</w:t>
      </w:r>
    </w:p>
    <w:p w14:paraId="2B20753A" w14:textId="072CC5FD" w:rsidR="00BF2625" w:rsidRDefault="00BF2625"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FBE6F2D" w14:textId="77777777" w:rsidR="009A3C36" w:rsidRPr="00C47101" w:rsidRDefault="009A3C36" w:rsidP="009A3C36">
      <w:pPr>
        <w:jc w:val="both"/>
        <w:rPr>
          <w:rFonts w:ascii="Arial Nova" w:eastAsia="Arial Unicode MS" w:hAnsi="Arial Nova" w:cs="Arial"/>
          <w:sz w:val="22"/>
          <w:szCs w:val="22"/>
        </w:rPr>
      </w:pPr>
      <w:r>
        <w:rPr>
          <w:rFonts w:ascii="Arial Nova" w:eastAsia="Arial Unicode MS" w:hAnsi="Arial Nova" w:cs="Arial"/>
          <w:b/>
          <w:sz w:val="22"/>
          <w:szCs w:val="22"/>
        </w:rPr>
        <w:t>CUARTA</w:t>
      </w:r>
      <w:r w:rsidRPr="00C47101">
        <w:rPr>
          <w:rFonts w:ascii="Arial Nova" w:eastAsia="Arial Unicode MS" w:hAnsi="Arial Nova" w:cs="Arial"/>
          <w:sz w:val="22"/>
          <w:szCs w:val="22"/>
        </w:rPr>
        <w:t xml:space="preserve">. - </w:t>
      </w:r>
      <w:r w:rsidRPr="00C47101">
        <w:rPr>
          <w:rFonts w:ascii="Arial Nova" w:eastAsia="Arial Unicode MS" w:hAnsi="Arial Nova" w:cs="Arial"/>
          <w:b/>
          <w:sz w:val="22"/>
          <w:szCs w:val="22"/>
        </w:rPr>
        <w:t xml:space="preserve">LUGAR DE DESARROLLO DEL CONTRATO: </w:t>
      </w:r>
      <w:r w:rsidRPr="00C47101">
        <w:rPr>
          <w:rFonts w:ascii="Arial Nova" w:eastAsia="Arial Unicode MS" w:hAnsi="Arial Nova" w:cs="Arial"/>
          <w:sz w:val="22"/>
          <w:szCs w:val="22"/>
        </w:rPr>
        <w:t>Las actividades se realizarán en un punto de operación en la ciudad de Bogotá D.C. pero la comercialización y despachos se realizarán a nivel nacional.</w:t>
      </w:r>
    </w:p>
    <w:p w14:paraId="67BBE065" w14:textId="77777777" w:rsidR="009A3C36" w:rsidRPr="00C47101" w:rsidRDefault="009A3C36" w:rsidP="009A3C36">
      <w:pPr>
        <w:jc w:val="both"/>
        <w:rPr>
          <w:rFonts w:ascii="Arial Nova" w:eastAsia="Arial Unicode MS" w:hAnsi="Arial Nova" w:cs="Arial"/>
          <w:sz w:val="22"/>
          <w:szCs w:val="22"/>
        </w:rPr>
      </w:pPr>
    </w:p>
    <w:p w14:paraId="70A5B04B" w14:textId="6AAAB03D" w:rsidR="00BF0CC8" w:rsidRDefault="009A3C36" w:rsidP="009A3C36">
      <w:pPr>
        <w:jc w:val="both"/>
        <w:rPr>
          <w:rFonts w:ascii="Arial Nova" w:eastAsia="Arial Unicode MS" w:hAnsi="Arial Nova" w:cs="Arial"/>
          <w:sz w:val="22"/>
          <w:szCs w:val="22"/>
        </w:rPr>
      </w:pPr>
      <w:r>
        <w:rPr>
          <w:rFonts w:ascii="Arial Nova" w:eastAsia="Arial Unicode MS" w:hAnsi="Arial Nova" w:cs="Arial"/>
          <w:b/>
          <w:bCs/>
          <w:sz w:val="22"/>
          <w:szCs w:val="22"/>
        </w:rPr>
        <w:t>QUINTA</w:t>
      </w:r>
      <w:r w:rsidRPr="00C47101">
        <w:rPr>
          <w:rFonts w:ascii="Arial Nova" w:eastAsia="Arial Unicode MS" w:hAnsi="Arial Nova" w:cs="Arial"/>
          <w:bCs/>
          <w:sz w:val="22"/>
          <w:szCs w:val="22"/>
        </w:rPr>
        <w:t xml:space="preserve">. – </w:t>
      </w:r>
      <w:r w:rsidRPr="00C47101">
        <w:rPr>
          <w:rFonts w:ascii="Arial Nova" w:eastAsia="Arial Unicode MS" w:hAnsi="Arial Nova" w:cs="Arial"/>
          <w:b/>
          <w:sz w:val="22"/>
          <w:szCs w:val="22"/>
        </w:rPr>
        <w:t>VIGENCIA DEL CONTRATO</w:t>
      </w:r>
      <w:r>
        <w:rPr>
          <w:rFonts w:ascii="Arial Nova" w:eastAsia="Arial Unicode MS" w:hAnsi="Arial Nova" w:cs="Arial"/>
          <w:b/>
          <w:sz w:val="22"/>
          <w:szCs w:val="22"/>
        </w:rPr>
        <w:t>:</w:t>
      </w:r>
      <w:r w:rsidRPr="00C47101">
        <w:rPr>
          <w:rFonts w:ascii="Arial Nova" w:eastAsia="Arial Unicode MS" w:hAnsi="Arial Nova" w:cs="Arial"/>
          <w:sz w:val="22"/>
          <w:szCs w:val="22"/>
        </w:rPr>
        <w:t xml:space="preserve"> Este contrato tendrá una vigencia </w:t>
      </w:r>
      <w:r w:rsidR="00BF0CC8">
        <w:rPr>
          <w:rFonts w:ascii="Arial Nova" w:eastAsia="Arial Unicode MS" w:hAnsi="Arial Nova" w:cs="Arial"/>
          <w:sz w:val="22"/>
          <w:szCs w:val="22"/>
        </w:rPr>
        <w:t>de 12 meses, pero si existe un proceso de importación en curso, se culminará hasta el momento de la entrega de la mercancía.</w:t>
      </w:r>
    </w:p>
    <w:p w14:paraId="6637154E" w14:textId="77777777" w:rsidR="009A3C36" w:rsidRDefault="009A3C36" w:rsidP="009A3C36">
      <w:pPr>
        <w:jc w:val="both"/>
        <w:rPr>
          <w:rFonts w:ascii="Arial Nova" w:eastAsia="Arial Unicode MS" w:hAnsi="Arial Nova" w:cs="Arial"/>
          <w:sz w:val="22"/>
          <w:szCs w:val="22"/>
        </w:rPr>
      </w:pPr>
    </w:p>
    <w:p w14:paraId="27AB10E0" w14:textId="77777777" w:rsidR="00BF0CC8" w:rsidRDefault="009A3C36" w:rsidP="009A3C36">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SEXTA. - </w:t>
      </w:r>
      <w:r w:rsidRPr="00C47101">
        <w:rPr>
          <w:rFonts w:ascii="Arial Nova" w:eastAsia="Arial Unicode MS" w:hAnsi="Arial Nova" w:cs="Arial"/>
          <w:b/>
          <w:bCs/>
          <w:sz w:val="22"/>
          <w:szCs w:val="22"/>
          <w:lang w:val="es-ES"/>
        </w:rPr>
        <w:t xml:space="preserve"> CLÁUSULA PENAL</w:t>
      </w:r>
      <w:r>
        <w:rPr>
          <w:rFonts w:ascii="Arial Nova" w:eastAsia="Arial Unicode MS" w:hAnsi="Arial Nova" w:cs="Arial"/>
          <w:b/>
          <w:bCs/>
          <w:sz w:val="22"/>
          <w:szCs w:val="22"/>
          <w:lang w:val="es-ES"/>
        </w:rPr>
        <w:t xml:space="preserve">: </w:t>
      </w:r>
      <w:r w:rsidRPr="00C47101">
        <w:rPr>
          <w:rFonts w:ascii="Arial Nova" w:eastAsia="Arial Unicode MS" w:hAnsi="Arial Nova" w:cs="Arial"/>
          <w:sz w:val="22"/>
          <w:szCs w:val="22"/>
          <w:lang w:val="es-ES"/>
        </w:rPr>
        <w:t xml:space="preserve"> En el evento que cualquiera de las partes incumpla las obligaciones del presente contrato, su consecuencia será la terminación del contrato de forma unilateral, y será responsable de pagar a la parte que sufre el incumplimiento </w:t>
      </w:r>
      <w:r w:rsidR="00BF0CC8">
        <w:rPr>
          <w:rFonts w:ascii="Arial Nova" w:eastAsia="Arial Unicode MS" w:hAnsi="Arial Nova" w:cs="Arial"/>
          <w:sz w:val="22"/>
          <w:szCs w:val="22"/>
          <w:lang w:val="es-ES"/>
        </w:rPr>
        <w:t>un valor de 20% por el precio contratado.</w:t>
      </w:r>
    </w:p>
    <w:p w14:paraId="3DDCAB33" w14:textId="77777777" w:rsidR="00BF0CC8" w:rsidRDefault="00BF0CC8" w:rsidP="009A3C36">
      <w:pPr>
        <w:pStyle w:val="NormalWeb"/>
        <w:jc w:val="both"/>
        <w:rPr>
          <w:rFonts w:ascii="Arial Nova" w:eastAsia="Arial Unicode MS" w:hAnsi="Arial Nova" w:cs="Arial"/>
          <w:sz w:val="22"/>
          <w:szCs w:val="22"/>
          <w:lang w:val="es-ES"/>
        </w:rPr>
      </w:pPr>
    </w:p>
    <w:p w14:paraId="38264DEA" w14:textId="77777777" w:rsidR="009A3C36" w:rsidRDefault="009A3C36" w:rsidP="009A3C36">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SÉPTIMA. - </w:t>
      </w:r>
      <w:r w:rsidRPr="00C47101">
        <w:rPr>
          <w:rFonts w:ascii="Arial Nova" w:eastAsia="Arial Unicode MS" w:hAnsi="Arial Nova" w:cs="Arial"/>
          <w:b/>
          <w:bCs/>
          <w:sz w:val="22"/>
          <w:szCs w:val="22"/>
          <w:lang w:val="es-ES"/>
        </w:rPr>
        <w:t xml:space="preserve"> </w:t>
      </w:r>
      <w:r>
        <w:rPr>
          <w:rFonts w:ascii="Arial Nova" w:eastAsia="Arial Unicode MS" w:hAnsi="Arial Nova" w:cs="Arial"/>
          <w:b/>
          <w:bCs/>
          <w:sz w:val="22"/>
          <w:szCs w:val="22"/>
          <w:lang w:val="es-ES"/>
        </w:rPr>
        <w:t xml:space="preserve">MÉRITO EJECUTIVO: </w:t>
      </w:r>
      <w:r w:rsidRPr="00C47101">
        <w:rPr>
          <w:rFonts w:ascii="Arial Nova" w:eastAsia="Arial Unicode MS" w:hAnsi="Arial Nova" w:cs="Arial"/>
          <w:sz w:val="22"/>
          <w:szCs w:val="22"/>
          <w:lang w:val="es-ES"/>
        </w:rPr>
        <w:t xml:space="preserve"> E</w:t>
      </w:r>
      <w:r>
        <w:rPr>
          <w:rFonts w:ascii="Arial Nova" w:eastAsia="Arial Unicode MS" w:hAnsi="Arial Nova" w:cs="Arial"/>
          <w:sz w:val="22"/>
          <w:szCs w:val="22"/>
          <w:lang w:val="es-ES"/>
        </w:rPr>
        <w:t>l presente contrato contiene obligaciones claras, expresas y exigibles, por lo tanto, presta mérito ejecutivo.</w:t>
      </w:r>
    </w:p>
    <w:p w14:paraId="3087E9B1" w14:textId="77777777" w:rsidR="009A3C36" w:rsidRDefault="009A3C36" w:rsidP="009A3C36">
      <w:pPr>
        <w:pStyle w:val="NormalWeb"/>
        <w:jc w:val="both"/>
        <w:rPr>
          <w:rFonts w:ascii="Arial Nova" w:eastAsia="Arial Unicode MS" w:hAnsi="Arial Nova" w:cs="Arial"/>
          <w:sz w:val="22"/>
          <w:szCs w:val="22"/>
          <w:lang w:val="es-ES"/>
        </w:rPr>
      </w:pPr>
    </w:p>
    <w:p w14:paraId="0A5AF802" w14:textId="2AF28EE8" w:rsidR="00BF0CC8" w:rsidRDefault="00BF0CC8" w:rsidP="009A3C36">
      <w:pPr>
        <w:pStyle w:val="NormalWeb"/>
        <w:jc w:val="both"/>
        <w:rPr>
          <w:rFonts w:ascii="Arial Nova" w:eastAsia="Arial Unicode MS" w:hAnsi="Arial Nova" w:cs="Arial"/>
          <w:sz w:val="22"/>
          <w:szCs w:val="22"/>
          <w:lang w:val="es-ES"/>
        </w:rPr>
      </w:pPr>
      <w:r w:rsidRPr="00BF0CC8">
        <w:rPr>
          <w:rFonts w:ascii="Arial Nova" w:eastAsia="Arial Unicode MS" w:hAnsi="Arial Nova" w:cs="Arial"/>
          <w:b/>
          <w:bCs/>
          <w:sz w:val="22"/>
          <w:szCs w:val="22"/>
          <w:lang w:val="es-ES"/>
        </w:rPr>
        <w:t xml:space="preserve">OCTAVA. – VALOR AGREGADO EN PROYECTOS DE IMPORTACIÓN GRUPAL: </w:t>
      </w:r>
      <w:r w:rsidRPr="00BF0CC8">
        <w:rPr>
          <w:rFonts w:ascii="Arial Nova" w:eastAsia="Arial Unicode MS" w:hAnsi="Arial Nova" w:cs="Arial"/>
          <w:sz w:val="22"/>
          <w:szCs w:val="22"/>
          <w:lang w:val="es-ES"/>
        </w:rPr>
        <w:t xml:space="preserve">EL IMPORTADOR VIP, </w:t>
      </w:r>
      <w:r>
        <w:rPr>
          <w:rFonts w:ascii="Arial Nova" w:eastAsia="Arial Unicode MS" w:hAnsi="Arial Nova" w:cs="Arial"/>
          <w:sz w:val="22"/>
          <w:szCs w:val="22"/>
          <w:lang w:val="es-ES"/>
        </w:rPr>
        <w:t>por su membresía tendrá la oportunidad de participar en importaciones grupales como son:</w:t>
      </w:r>
    </w:p>
    <w:p w14:paraId="464AE6C6" w14:textId="77777777" w:rsidR="00BF0CC8" w:rsidRDefault="00BF0CC8" w:rsidP="009A3C36">
      <w:pPr>
        <w:pStyle w:val="NormalWeb"/>
        <w:jc w:val="both"/>
        <w:rPr>
          <w:rFonts w:ascii="Arial Nova" w:eastAsia="Arial Unicode MS" w:hAnsi="Arial Nova" w:cs="Arial"/>
          <w:sz w:val="22"/>
          <w:szCs w:val="22"/>
          <w:lang w:val="es-ES"/>
        </w:rPr>
      </w:pPr>
    </w:p>
    <w:p w14:paraId="624A4377" w14:textId="18E40547" w:rsidR="00BF0CC8" w:rsidRDefault="00BF0CC8" w:rsidP="009A3C36">
      <w:pPr>
        <w:pStyle w:val="NormalWeb"/>
        <w:jc w:val="both"/>
        <w:rPr>
          <w:rFonts w:ascii="Arial Nova" w:eastAsia="Arial Unicode MS" w:hAnsi="Arial Nova" w:cs="Arial"/>
          <w:b/>
          <w:bCs/>
          <w:sz w:val="22"/>
          <w:szCs w:val="22"/>
          <w:lang w:val="es-ES"/>
        </w:rPr>
      </w:pPr>
      <w:r w:rsidRPr="00BF0CC8">
        <w:rPr>
          <w:rFonts w:ascii="Arial Nova" w:eastAsia="Arial Unicode MS" w:hAnsi="Arial Nova" w:cs="Arial"/>
          <w:b/>
          <w:bCs/>
          <w:noProof/>
          <w:sz w:val="22"/>
          <w:szCs w:val="22"/>
          <w:lang w:val="es-ES"/>
        </w:rPr>
        <w:drawing>
          <wp:inline distT="0" distB="0" distL="0" distR="0" wp14:anchorId="7EAB2232" wp14:editId="523A0DAA">
            <wp:extent cx="5613400" cy="196659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3400" cy="1966595"/>
                    </a:xfrm>
                    <a:prstGeom prst="rect">
                      <a:avLst/>
                    </a:prstGeom>
                  </pic:spPr>
                </pic:pic>
              </a:graphicData>
            </a:graphic>
          </wp:inline>
        </w:drawing>
      </w:r>
    </w:p>
    <w:p w14:paraId="47585233" w14:textId="77777777" w:rsidR="00BF0CC8" w:rsidRDefault="00BF0CC8" w:rsidP="009A3C36">
      <w:pPr>
        <w:pStyle w:val="NormalWeb"/>
        <w:jc w:val="both"/>
        <w:rPr>
          <w:rFonts w:ascii="Arial Nova" w:eastAsia="Arial Unicode MS" w:hAnsi="Arial Nova" w:cs="Arial"/>
          <w:b/>
          <w:bCs/>
          <w:sz w:val="22"/>
          <w:szCs w:val="22"/>
          <w:lang w:val="es-ES"/>
        </w:rPr>
      </w:pPr>
    </w:p>
    <w:p w14:paraId="65D4F0C8" w14:textId="2CB2385C" w:rsidR="00BF0CC8" w:rsidRDefault="00BF0CC8" w:rsidP="009A3C36">
      <w:pPr>
        <w:pStyle w:val="NormalWeb"/>
        <w:jc w:val="both"/>
        <w:rPr>
          <w:rFonts w:ascii="Arial Nova" w:eastAsia="Arial Unicode MS" w:hAnsi="Arial Nova" w:cs="Arial"/>
          <w:b/>
          <w:bCs/>
          <w:sz w:val="22"/>
          <w:szCs w:val="22"/>
          <w:lang w:val="es-ES"/>
        </w:rPr>
      </w:pPr>
      <w:r>
        <w:rPr>
          <w:rFonts w:ascii="Arial Nova" w:eastAsia="Arial Unicode MS" w:hAnsi="Arial Nova" w:cs="Arial"/>
          <w:b/>
          <w:bCs/>
          <w:sz w:val="22"/>
          <w:szCs w:val="22"/>
          <w:lang w:val="es-ES"/>
        </w:rPr>
        <w:t>En estos proyectos EL IMPORTADOR VIP podrá postularse como monitor o líder de estos proyectos de importación grupal donde se pueden minimizar costos, y siempre se tendrá el acompañamiento del EXPERTO.</w:t>
      </w:r>
    </w:p>
    <w:p w14:paraId="5989FE8A" w14:textId="77777777" w:rsidR="00BF0CC8" w:rsidRDefault="00BF0CC8" w:rsidP="009A3C36">
      <w:pPr>
        <w:pStyle w:val="NormalWeb"/>
        <w:jc w:val="both"/>
        <w:rPr>
          <w:rFonts w:ascii="Arial Nova" w:eastAsia="Arial Unicode MS" w:hAnsi="Arial Nova" w:cs="Arial"/>
          <w:b/>
          <w:bCs/>
          <w:sz w:val="22"/>
          <w:szCs w:val="22"/>
          <w:lang w:val="es-ES"/>
        </w:rPr>
      </w:pPr>
    </w:p>
    <w:p w14:paraId="1AA50A10" w14:textId="77777777" w:rsidR="00BF0CC8" w:rsidRDefault="00BF0CC8" w:rsidP="009A3C36">
      <w:pPr>
        <w:pStyle w:val="NormalWeb"/>
        <w:jc w:val="both"/>
        <w:rPr>
          <w:rFonts w:ascii="Arial Nova" w:eastAsia="Arial Unicode MS" w:hAnsi="Arial Nova" w:cs="Arial"/>
          <w:sz w:val="22"/>
          <w:szCs w:val="22"/>
          <w:lang w:val="es-ES"/>
        </w:rPr>
      </w:pPr>
    </w:p>
    <w:p w14:paraId="691D036A" w14:textId="71FBE00D" w:rsidR="009A3C36" w:rsidRPr="00C47101" w:rsidRDefault="009A3C36" w:rsidP="009A3C36">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lastRenderedPageBreak/>
        <w:t>De conformidad con lo anterior, las partes suscriben el presente contrato el día</w:t>
      </w:r>
      <w:r>
        <w:rPr>
          <w:rFonts w:ascii="Arial Nova" w:eastAsia="Arial Unicode MS" w:hAnsi="Arial Nova" w:cs="Arial"/>
          <w:sz w:val="22"/>
          <w:szCs w:val="22"/>
        </w:rPr>
        <w:t xml:space="preserve"> </w:t>
      </w:r>
      <w:r w:rsidR="00BF0CC8">
        <w:rPr>
          <w:rFonts w:ascii="Arial Nova" w:eastAsia="Arial Unicode MS" w:hAnsi="Arial Nova" w:cs="Arial"/>
          <w:sz w:val="22"/>
          <w:szCs w:val="22"/>
        </w:rPr>
        <w:t>20</w:t>
      </w:r>
      <w:r>
        <w:rPr>
          <w:rFonts w:ascii="Arial Nova" w:eastAsia="Arial Unicode MS" w:hAnsi="Arial Nova" w:cs="Arial"/>
          <w:sz w:val="22"/>
          <w:szCs w:val="22"/>
        </w:rPr>
        <w:t xml:space="preserve"> de </w:t>
      </w:r>
      <w:r w:rsidR="00BE756E">
        <w:rPr>
          <w:rFonts w:ascii="Arial Nova" w:eastAsia="Arial Unicode MS" w:hAnsi="Arial Nova" w:cs="Arial"/>
          <w:sz w:val="22"/>
          <w:szCs w:val="22"/>
        </w:rPr>
        <w:t>enero</w:t>
      </w:r>
      <w:r>
        <w:rPr>
          <w:rFonts w:ascii="Arial Nova" w:eastAsia="Arial Unicode MS" w:hAnsi="Arial Nova" w:cs="Arial"/>
          <w:sz w:val="22"/>
          <w:szCs w:val="22"/>
        </w:rPr>
        <w:t xml:space="preserve"> de 202</w:t>
      </w:r>
      <w:r w:rsidR="00BE756E">
        <w:rPr>
          <w:rFonts w:ascii="Arial Nova" w:eastAsia="Arial Unicode MS" w:hAnsi="Arial Nova" w:cs="Arial"/>
          <w:sz w:val="22"/>
          <w:szCs w:val="22"/>
        </w:rPr>
        <w:t>6</w:t>
      </w:r>
      <w:r>
        <w:rPr>
          <w:rFonts w:ascii="Arial Nova" w:eastAsia="Arial Unicode MS" w:hAnsi="Arial Nova" w:cs="Arial"/>
          <w:sz w:val="22"/>
          <w:szCs w:val="22"/>
        </w:rPr>
        <w:t xml:space="preserve"> en</w:t>
      </w:r>
      <w:r w:rsidRPr="00C47101">
        <w:rPr>
          <w:rFonts w:ascii="Arial Nova" w:eastAsia="Arial Unicode MS" w:hAnsi="Arial Nova" w:cs="Arial"/>
          <w:sz w:val="22"/>
          <w:szCs w:val="22"/>
        </w:rPr>
        <w:t xml:space="preserve"> la ciudad de Bogotá</w:t>
      </w:r>
      <w:r w:rsidR="00B81A0B">
        <w:rPr>
          <w:rFonts w:ascii="Arial Nova" w:eastAsia="Arial Unicode MS" w:hAnsi="Arial Nova" w:cs="Arial"/>
          <w:sz w:val="22"/>
          <w:szCs w:val="22"/>
        </w:rPr>
        <w:t>,</w:t>
      </w:r>
      <w:r w:rsidRPr="00C47101">
        <w:rPr>
          <w:rFonts w:ascii="Arial Nova" w:eastAsia="Arial Unicode MS" w:hAnsi="Arial Nova" w:cs="Arial"/>
          <w:sz w:val="22"/>
          <w:szCs w:val="22"/>
        </w:rPr>
        <w:t xml:space="preserve"> D.C., Cundinamarca.</w:t>
      </w:r>
    </w:p>
    <w:p w14:paraId="1918EABA" w14:textId="77777777" w:rsidR="009A3C36" w:rsidRPr="00C47101" w:rsidRDefault="009A3C36" w:rsidP="009A3C36">
      <w:pPr>
        <w:pStyle w:val="NormalWeb"/>
        <w:jc w:val="both"/>
        <w:rPr>
          <w:rFonts w:ascii="Arial Nova" w:eastAsia="Arial Unicode MS" w:hAnsi="Arial Nova" w:cs="Arial"/>
          <w:sz w:val="22"/>
          <w:szCs w:val="22"/>
        </w:rPr>
      </w:pPr>
    </w:p>
    <w:p w14:paraId="6BF1A6A7" w14:textId="77777777" w:rsidR="009A3C36" w:rsidRPr="00C47101" w:rsidRDefault="009A3C36" w:rsidP="009A3C36">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t xml:space="preserve">Firman, </w:t>
      </w:r>
    </w:p>
    <w:p w14:paraId="309340A4" w14:textId="77777777" w:rsidR="009A3C36" w:rsidRPr="00C47101" w:rsidRDefault="009A3C36" w:rsidP="009A3C36">
      <w:pPr>
        <w:pStyle w:val="NormalWeb"/>
        <w:jc w:val="both"/>
        <w:rPr>
          <w:rFonts w:ascii="Arial Nova" w:eastAsia="Arial Unicode MS" w:hAnsi="Arial Nova" w:cs="Arial"/>
          <w:sz w:val="22"/>
          <w:szCs w:val="22"/>
        </w:rPr>
      </w:pPr>
    </w:p>
    <w:p w14:paraId="1C23A3AE" w14:textId="77777777" w:rsidR="009A3C36" w:rsidRPr="00C47101" w:rsidRDefault="009A3C36" w:rsidP="009A3C36">
      <w:pPr>
        <w:pStyle w:val="NormalWeb"/>
        <w:jc w:val="both"/>
        <w:rPr>
          <w:rFonts w:ascii="Arial Nova" w:eastAsia="Arial Unicode MS" w:hAnsi="Arial Nova" w:cs="Arial"/>
          <w:sz w:val="22"/>
          <w:szCs w:val="22"/>
        </w:rPr>
      </w:pPr>
    </w:p>
    <w:tbl>
      <w:tblPr>
        <w:tblW w:w="5000" w:type="pct"/>
        <w:tblLook w:val="04A0" w:firstRow="1" w:lastRow="0" w:firstColumn="1" w:lastColumn="0" w:noHBand="0" w:noVBand="1"/>
      </w:tblPr>
      <w:tblGrid>
        <w:gridCol w:w="4420"/>
        <w:gridCol w:w="4420"/>
      </w:tblGrid>
      <w:tr w:rsidR="009A3C36" w:rsidRPr="00C47101" w14:paraId="601192D5" w14:textId="77777777" w:rsidTr="002643E8">
        <w:tc>
          <w:tcPr>
            <w:tcW w:w="2500" w:type="pct"/>
            <w:shd w:val="clear" w:color="auto" w:fill="auto"/>
          </w:tcPr>
          <w:p w14:paraId="1E4B045C" w14:textId="43F6BFBD"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D6A07">
              <w:rPr>
                <w:rFonts w:ascii="Arial Nova" w:eastAsia="Arial Unicode MS" w:hAnsi="Arial Nova" w:cs="Arial"/>
                <w:b/>
                <w:bCs/>
                <w:sz w:val="22"/>
                <w:szCs w:val="22"/>
              </w:rPr>
              <w:t>IMPORTADOR VIP</w:t>
            </w:r>
          </w:p>
          <w:p w14:paraId="3EF2EF1A" w14:textId="77777777" w:rsidR="009A3C36" w:rsidRPr="00355287" w:rsidRDefault="009A3C36" w:rsidP="002643E8">
            <w:pPr>
              <w:pStyle w:val="NormalWeb"/>
              <w:jc w:val="both"/>
              <w:rPr>
                <w:rFonts w:ascii="Arial Nova" w:eastAsia="Arial Unicode MS" w:hAnsi="Arial Nova" w:cs="Arial"/>
                <w:b/>
                <w:bCs/>
                <w:sz w:val="22"/>
                <w:szCs w:val="22"/>
              </w:rPr>
            </w:pPr>
          </w:p>
          <w:p w14:paraId="08CB7C56" w14:textId="77777777" w:rsidR="009A3C36" w:rsidRPr="00355287" w:rsidRDefault="009A3C36" w:rsidP="002643E8">
            <w:pPr>
              <w:pStyle w:val="NormalWeb"/>
              <w:jc w:val="both"/>
              <w:rPr>
                <w:rFonts w:ascii="Arial Nova" w:eastAsia="Arial Unicode MS" w:hAnsi="Arial Nova" w:cs="Arial"/>
                <w:b/>
                <w:bCs/>
                <w:sz w:val="22"/>
                <w:szCs w:val="22"/>
              </w:rPr>
            </w:pPr>
          </w:p>
          <w:p w14:paraId="016D9217"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638A1B39" w14:textId="77777777" w:rsidR="009A3C36" w:rsidRPr="00355287" w:rsidRDefault="009A3C36" w:rsidP="002643E8">
            <w:pPr>
              <w:pStyle w:val="NormalWeb"/>
              <w:jc w:val="both"/>
              <w:rPr>
                <w:rFonts w:ascii="Arial Nova" w:eastAsia="Arial Unicode MS" w:hAnsi="Arial Nova" w:cs="Arial"/>
                <w:b/>
                <w:bCs/>
                <w:sz w:val="22"/>
                <w:szCs w:val="22"/>
              </w:rPr>
            </w:pPr>
            <w:r>
              <w:rPr>
                <w:rFonts w:ascii="Arial Nova" w:eastAsia="Arial Unicode MS" w:hAnsi="Arial Nova" w:cs="Arial"/>
                <w:b/>
                <w:bCs/>
                <w:sz w:val="22"/>
                <w:szCs w:val="22"/>
              </w:rPr>
              <w:t>XXXXXXXXXXXXXXXXXXXXXX</w:t>
            </w:r>
          </w:p>
          <w:p w14:paraId="4443539E"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C.C. </w:t>
            </w:r>
            <w:r>
              <w:rPr>
                <w:rFonts w:ascii="Arial Nova" w:eastAsia="Arial Unicode MS" w:hAnsi="Arial Nova" w:cs="Arial"/>
                <w:b/>
                <w:bCs/>
                <w:sz w:val="22"/>
                <w:szCs w:val="22"/>
              </w:rPr>
              <w:t>XXXXXXXXXX</w:t>
            </w:r>
          </w:p>
          <w:p w14:paraId="65EBA7A4"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 </w:t>
            </w:r>
          </w:p>
        </w:tc>
        <w:tc>
          <w:tcPr>
            <w:tcW w:w="2500" w:type="pct"/>
            <w:shd w:val="clear" w:color="auto" w:fill="auto"/>
          </w:tcPr>
          <w:p w14:paraId="1C8B3737" w14:textId="17773280"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D6A07">
              <w:rPr>
                <w:rFonts w:ascii="Arial Nova" w:eastAsia="Arial Unicode MS" w:hAnsi="Arial Nova" w:cs="Arial"/>
                <w:b/>
                <w:bCs/>
                <w:sz w:val="22"/>
                <w:szCs w:val="22"/>
              </w:rPr>
              <w:t>EXPERTO</w:t>
            </w:r>
          </w:p>
          <w:p w14:paraId="23D1FD64" w14:textId="77777777" w:rsidR="009A3C36" w:rsidRPr="00355287" w:rsidRDefault="009A3C36" w:rsidP="002643E8">
            <w:pPr>
              <w:pStyle w:val="NormalWeb"/>
              <w:jc w:val="both"/>
              <w:rPr>
                <w:rFonts w:ascii="Arial Nova" w:eastAsia="Arial Unicode MS" w:hAnsi="Arial Nova" w:cs="Arial"/>
                <w:b/>
                <w:bCs/>
                <w:sz w:val="22"/>
                <w:szCs w:val="22"/>
              </w:rPr>
            </w:pPr>
          </w:p>
          <w:p w14:paraId="49F2B8F3" w14:textId="77777777" w:rsidR="009A3C36" w:rsidRPr="00355287" w:rsidRDefault="009A3C36" w:rsidP="002643E8">
            <w:pPr>
              <w:pStyle w:val="NormalWeb"/>
              <w:jc w:val="both"/>
              <w:rPr>
                <w:rFonts w:ascii="Arial Nova" w:eastAsia="Arial Unicode MS" w:hAnsi="Arial Nova" w:cs="Arial"/>
                <w:b/>
                <w:bCs/>
                <w:sz w:val="22"/>
                <w:szCs w:val="22"/>
              </w:rPr>
            </w:pPr>
          </w:p>
          <w:p w14:paraId="7FAE1106"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53D00FB6"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YURI ANDREA ALONSO BERMUDEZ</w:t>
            </w:r>
          </w:p>
          <w:p w14:paraId="6FF78EC2"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C.C. 53.125.431</w:t>
            </w:r>
          </w:p>
          <w:p w14:paraId="072C99EC"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Representante Legal</w:t>
            </w:r>
          </w:p>
          <w:p w14:paraId="5519A682" w14:textId="77777777" w:rsidR="009A3C36" w:rsidRPr="00355287" w:rsidRDefault="009A3C36" w:rsidP="002643E8">
            <w:pPr>
              <w:pStyle w:val="NormalWeb"/>
              <w:jc w:val="both"/>
              <w:rPr>
                <w:rFonts w:ascii="Arial Nova" w:eastAsia="Arial Unicode MS" w:hAnsi="Arial Nova" w:cs="Arial"/>
                <w:b/>
                <w:bCs/>
                <w:sz w:val="22"/>
                <w:szCs w:val="22"/>
              </w:rPr>
            </w:pPr>
          </w:p>
          <w:p w14:paraId="5415B6C5" w14:textId="77777777" w:rsidR="009A3C36" w:rsidRPr="00355287" w:rsidRDefault="009A3C36" w:rsidP="002643E8">
            <w:pPr>
              <w:pStyle w:val="NormalWeb"/>
              <w:jc w:val="both"/>
              <w:rPr>
                <w:rFonts w:ascii="Arial Nova" w:eastAsia="Arial Unicode MS" w:hAnsi="Arial Nova" w:cs="Arial"/>
                <w:b/>
                <w:bCs/>
                <w:sz w:val="22"/>
                <w:szCs w:val="22"/>
              </w:rPr>
            </w:pPr>
          </w:p>
        </w:tc>
      </w:tr>
    </w:tbl>
    <w:p w14:paraId="1D3AEB78" w14:textId="77777777" w:rsidR="009A3C36" w:rsidRPr="00355287" w:rsidRDefault="009A3C36" w:rsidP="009A3C36">
      <w:pPr>
        <w:ind w:right="281"/>
        <w:jc w:val="both"/>
        <w:rPr>
          <w:rFonts w:ascii="Arial Nova" w:eastAsia="Arial Unicode MS" w:hAnsi="Arial Nova" w:cs="Arial"/>
          <w:sz w:val="22"/>
          <w:szCs w:val="22"/>
          <w:lang w:val="es-CO"/>
        </w:rPr>
      </w:pPr>
    </w:p>
    <w:p w14:paraId="78681842" w14:textId="77777777" w:rsidR="009A3C36" w:rsidRDefault="009A3C36" w:rsidP="009A3C36"/>
    <w:p w14:paraId="4C77889F" w14:textId="77777777" w:rsidR="009A3C36" w:rsidRDefault="009A3C36" w:rsidP="009A3C36"/>
    <w:p w14:paraId="26ECAE63" w14:textId="77777777" w:rsidR="000F4360" w:rsidRDefault="000F4360"/>
    <w:sectPr w:rsidR="000F4360" w:rsidSect="009A3C36">
      <w:headerReference w:type="even" r:id="rId8"/>
      <w:footerReference w:type="default" r:id="rId9"/>
      <w:headerReference w:type="first" r:id="rId10"/>
      <w:footnotePr>
        <w:pos w:val="beneathText"/>
      </w:footnotePr>
      <w:pgSz w:w="12242" w:h="15842" w:code="1"/>
      <w:pgMar w:top="568" w:right="1701" w:bottom="1701" w:left="1701" w:header="56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34375" w14:textId="77777777" w:rsidR="00C738E2" w:rsidRDefault="00C738E2">
      <w:r>
        <w:separator/>
      </w:r>
    </w:p>
  </w:endnote>
  <w:endnote w:type="continuationSeparator" w:id="0">
    <w:p w14:paraId="6759B83F" w14:textId="77777777" w:rsidR="00C738E2" w:rsidRDefault="00C73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CCBC0" w14:textId="77777777" w:rsidR="00BF0CC8" w:rsidRPr="00086A18" w:rsidRDefault="00BF0CC8" w:rsidP="00255728">
    <w:pPr>
      <w:rPr>
        <w:rFonts w:ascii="Arial" w:hAnsi="Arial" w:cs="Arial"/>
        <w:sz w:val="16"/>
        <w:szCs w:val="16"/>
      </w:rPr>
    </w:pPr>
  </w:p>
  <w:p w14:paraId="32F1463D" w14:textId="77777777" w:rsidR="00BF0CC8" w:rsidRPr="005E5785" w:rsidRDefault="00BF0CC8" w:rsidP="005E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F02CC" w14:textId="77777777" w:rsidR="00C738E2" w:rsidRDefault="00C738E2">
      <w:r>
        <w:separator/>
      </w:r>
    </w:p>
  </w:footnote>
  <w:footnote w:type="continuationSeparator" w:id="0">
    <w:p w14:paraId="7B312A8C" w14:textId="77777777" w:rsidR="00C738E2" w:rsidRDefault="00C738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0475C" w14:textId="77777777" w:rsidR="00BF0CC8" w:rsidRDefault="00000000">
    <w:pPr>
      <w:pStyle w:val="Encabezado"/>
    </w:pPr>
    <w:r>
      <w:rPr>
        <w:noProof/>
        <w14:ligatures w14:val="none"/>
      </w:rPr>
      <w:pict w14:anchorId="20C1244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82.3pt;height:97.05pt;rotation:315;z-index:-251656192" o:allowincell="f" fillcolor="silver" stroked="f">
          <v:fill opacity=".5"/>
          <v:textpath style="font-family:&quot;Times New Roman&quot;;font-size:1pt" string="VALLEYGROUPS"/>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1DDF8" w14:textId="77777777" w:rsidR="00BF0CC8" w:rsidRDefault="00000000">
    <w:pPr>
      <w:pStyle w:val="Encabezado"/>
    </w:pPr>
    <w:r>
      <w:rPr>
        <w:noProof/>
        <w14:ligatures w14:val="none"/>
      </w:rPr>
      <w:pict w14:anchorId="2C99ED4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82.3pt;height:97.05pt;rotation:315;z-index:-251657216" o:allowincell="f" fillcolor="silver" stroked="f">
          <v:fill opacity=".5"/>
          <v:textpath style="font-family:&quot;Times New Roman&quot;;font-size:1pt" string="VALLEYGROUPS"/>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37D7E"/>
    <w:multiLevelType w:val="hybridMultilevel"/>
    <w:tmpl w:val="8DB4B9CE"/>
    <w:lvl w:ilvl="0" w:tplc="DBD8711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30C4A4D"/>
    <w:multiLevelType w:val="hybridMultilevel"/>
    <w:tmpl w:val="26DC4A4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A1075A4"/>
    <w:multiLevelType w:val="multilevel"/>
    <w:tmpl w:val="86B0793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2F881DDD"/>
    <w:multiLevelType w:val="multilevel"/>
    <w:tmpl w:val="CB10E0D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221533E"/>
    <w:multiLevelType w:val="hybridMultilevel"/>
    <w:tmpl w:val="631CB0F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9D6492"/>
    <w:multiLevelType w:val="hybridMultilevel"/>
    <w:tmpl w:val="FB16159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6366C45"/>
    <w:multiLevelType w:val="hybridMultilevel"/>
    <w:tmpl w:val="79960F1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65D56514"/>
    <w:multiLevelType w:val="hybridMultilevel"/>
    <w:tmpl w:val="EF820F4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65ED70D7"/>
    <w:multiLevelType w:val="hybridMultilevel"/>
    <w:tmpl w:val="9DD6B66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136755175">
    <w:abstractNumId w:val="2"/>
  </w:num>
  <w:num w:numId="2" w16cid:durableId="2120831403">
    <w:abstractNumId w:val="3"/>
  </w:num>
  <w:num w:numId="3" w16cid:durableId="2057658455">
    <w:abstractNumId w:val="6"/>
  </w:num>
  <w:num w:numId="4" w16cid:durableId="1557157451">
    <w:abstractNumId w:val="8"/>
  </w:num>
  <w:num w:numId="5" w16cid:durableId="2132085399">
    <w:abstractNumId w:val="7"/>
  </w:num>
  <w:num w:numId="6" w16cid:durableId="309552985">
    <w:abstractNumId w:val="5"/>
  </w:num>
  <w:num w:numId="7" w16cid:durableId="1818183621">
    <w:abstractNumId w:val="1"/>
  </w:num>
  <w:num w:numId="8" w16cid:durableId="316227363">
    <w:abstractNumId w:val="0"/>
  </w:num>
  <w:num w:numId="9" w16cid:durableId="5712316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o:shapelayout v:ext="edit">
      <o:idmap v:ext="edit" data="1"/>
    </o:shapelayout>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C36"/>
    <w:rsid w:val="000506D4"/>
    <w:rsid w:val="000F4360"/>
    <w:rsid w:val="001A2BEC"/>
    <w:rsid w:val="00213BFE"/>
    <w:rsid w:val="00235F54"/>
    <w:rsid w:val="002A1298"/>
    <w:rsid w:val="002B0CB5"/>
    <w:rsid w:val="003A7588"/>
    <w:rsid w:val="004336A2"/>
    <w:rsid w:val="004E5437"/>
    <w:rsid w:val="005856D5"/>
    <w:rsid w:val="005C7944"/>
    <w:rsid w:val="006D4140"/>
    <w:rsid w:val="00752EB9"/>
    <w:rsid w:val="00797B62"/>
    <w:rsid w:val="007D6A07"/>
    <w:rsid w:val="00863B8C"/>
    <w:rsid w:val="008E600F"/>
    <w:rsid w:val="00954728"/>
    <w:rsid w:val="009A3C36"/>
    <w:rsid w:val="00A30376"/>
    <w:rsid w:val="00AF2D1B"/>
    <w:rsid w:val="00B81A0B"/>
    <w:rsid w:val="00BE756E"/>
    <w:rsid w:val="00BF0CC8"/>
    <w:rsid w:val="00BF2625"/>
    <w:rsid w:val="00C738E2"/>
    <w:rsid w:val="00C85402"/>
    <w:rsid w:val="00D11CC0"/>
    <w:rsid w:val="00D53981"/>
    <w:rsid w:val="00DD1A3D"/>
    <w:rsid w:val="00E0084A"/>
    <w:rsid w:val="00EE3E03"/>
    <w:rsid w:val="00F37A5F"/>
    <w:rsid w:val="00F4586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282B45"/>
  <w15:chartTrackingRefBased/>
  <w15:docId w15:val="{B179553D-2139-4FAF-BFD5-F23FC39E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C36"/>
    <w:pPr>
      <w:suppressAutoHyphens/>
      <w:spacing w:after="0" w:line="240" w:lineRule="auto"/>
    </w:pPr>
    <w:rPr>
      <w:rFonts w:ascii="Times New Roman" w:eastAsia="Times New Roman" w:hAnsi="Times New Roman" w:cs="Times New Roman"/>
      <w:kern w:val="0"/>
      <w:sz w:val="24"/>
      <w:szCs w:val="20"/>
      <w:lang w:val="es-ES"/>
    </w:rPr>
  </w:style>
  <w:style w:type="paragraph" w:styleId="Ttulo1">
    <w:name w:val="heading 1"/>
    <w:basedOn w:val="Normal"/>
    <w:next w:val="Normal"/>
    <w:link w:val="Ttulo1Car"/>
    <w:uiPriority w:val="9"/>
    <w:qFormat/>
    <w:rsid w:val="009A3C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A3C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A3C3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A3C3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A3C3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A3C3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A3C3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A3C3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A3C3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A3C3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A3C3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A3C3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A3C3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A3C3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A3C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A3C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A3C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A3C36"/>
    <w:rPr>
      <w:rFonts w:eastAsiaTheme="majorEastAsia" w:cstheme="majorBidi"/>
      <w:color w:val="272727" w:themeColor="text1" w:themeTint="D8"/>
    </w:rPr>
  </w:style>
  <w:style w:type="paragraph" w:styleId="Ttulo">
    <w:name w:val="Title"/>
    <w:basedOn w:val="Normal"/>
    <w:next w:val="Normal"/>
    <w:link w:val="TtuloCar"/>
    <w:uiPriority w:val="10"/>
    <w:qFormat/>
    <w:rsid w:val="009A3C3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A3C3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A3C3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A3C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A3C36"/>
    <w:pPr>
      <w:spacing w:before="160"/>
      <w:jc w:val="center"/>
    </w:pPr>
    <w:rPr>
      <w:i/>
      <w:iCs/>
      <w:color w:val="404040" w:themeColor="text1" w:themeTint="BF"/>
    </w:rPr>
  </w:style>
  <w:style w:type="character" w:customStyle="1" w:styleId="CitaCar">
    <w:name w:val="Cita Car"/>
    <w:basedOn w:val="Fuentedeprrafopredeter"/>
    <w:link w:val="Cita"/>
    <w:uiPriority w:val="29"/>
    <w:rsid w:val="009A3C36"/>
    <w:rPr>
      <w:i/>
      <w:iCs/>
      <w:color w:val="404040" w:themeColor="text1" w:themeTint="BF"/>
    </w:rPr>
  </w:style>
  <w:style w:type="paragraph" w:styleId="Prrafodelista">
    <w:name w:val="List Paragraph"/>
    <w:basedOn w:val="Normal"/>
    <w:uiPriority w:val="34"/>
    <w:qFormat/>
    <w:rsid w:val="009A3C36"/>
    <w:pPr>
      <w:ind w:left="720"/>
      <w:contextualSpacing/>
    </w:pPr>
  </w:style>
  <w:style w:type="character" w:styleId="nfasisintenso">
    <w:name w:val="Intense Emphasis"/>
    <w:basedOn w:val="Fuentedeprrafopredeter"/>
    <w:uiPriority w:val="21"/>
    <w:qFormat/>
    <w:rsid w:val="009A3C36"/>
    <w:rPr>
      <w:i/>
      <w:iCs/>
      <w:color w:val="2F5496" w:themeColor="accent1" w:themeShade="BF"/>
    </w:rPr>
  </w:style>
  <w:style w:type="paragraph" w:styleId="Citadestacada">
    <w:name w:val="Intense Quote"/>
    <w:basedOn w:val="Normal"/>
    <w:next w:val="Normal"/>
    <w:link w:val="CitadestacadaCar"/>
    <w:uiPriority w:val="30"/>
    <w:qFormat/>
    <w:rsid w:val="009A3C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A3C36"/>
    <w:rPr>
      <w:i/>
      <w:iCs/>
      <w:color w:val="2F5496" w:themeColor="accent1" w:themeShade="BF"/>
    </w:rPr>
  </w:style>
  <w:style w:type="character" w:styleId="Referenciaintensa">
    <w:name w:val="Intense Reference"/>
    <w:basedOn w:val="Fuentedeprrafopredeter"/>
    <w:uiPriority w:val="32"/>
    <w:qFormat/>
    <w:rsid w:val="009A3C36"/>
    <w:rPr>
      <w:b/>
      <w:bCs/>
      <w:smallCaps/>
      <w:color w:val="2F5496" w:themeColor="accent1" w:themeShade="BF"/>
      <w:spacing w:val="5"/>
    </w:rPr>
  </w:style>
  <w:style w:type="paragraph" w:styleId="Encabezado">
    <w:name w:val="header"/>
    <w:basedOn w:val="Normal"/>
    <w:link w:val="EncabezadoCar"/>
    <w:uiPriority w:val="99"/>
    <w:rsid w:val="009A3C36"/>
    <w:pPr>
      <w:tabs>
        <w:tab w:val="center" w:pos="4252"/>
        <w:tab w:val="right" w:pos="8504"/>
      </w:tabs>
    </w:pPr>
  </w:style>
  <w:style w:type="character" w:customStyle="1" w:styleId="EncabezadoCar">
    <w:name w:val="Encabezado Car"/>
    <w:basedOn w:val="Fuentedeprrafopredeter"/>
    <w:link w:val="Encabezado"/>
    <w:uiPriority w:val="99"/>
    <w:rsid w:val="009A3C36"/>
    <w:rPr>
      <w:rFonts w:ascii="Times New Roman" w:eastAsia="Times New Roman" w:hAnsi="Times New Roman" w:cs="Times New Roman"/>
      <w:kern w:val="0"/>
      <w:sz w:val="24"/>
      <w:szCs w:val="20"/>
      <w:lang w:val="es-ES"/>
    </w:rPr>
  </w:style>
  <w:style w:type="paragraph" w:styleId="Piedepgina">
    <w:name w:val="footer"/>
    <w:basedOn w:val="Normal"/>
    <w:link w:val="PiedepginaCar"/>
    <w:rsid w:val="009A3C36"/>
    <w:pPr>
      <w:tabs>
        <w:tab w:val="center" w:pos="4252"/>
        <w:tab w:val="right" w:pos="8504"/>
      </w:tabs>
    </w:pPr>
  </w:style>
  <w:style w:type="character" w:customStyle="1" w:styleId="PiedepginaCar">
    <w:name w:val="Pie de página Car"/>
    <w:basedOn w:val="Fuentedeprrafopredeter"/>
    <w:link w:val="Piedepgina"/>
    <w:rsid w:val="009A3C36"/>
    <w:rPr>
      <w:rFonts w:ascii="Times New Roman" w:eastAsia="Times New Roman" w:hAnsi="Times New Roman" w:cs="Times New Roman"/>
      <w:kern w:val="0"/>
      <w:sz w:val="24"/>
      <w:szCs w:val="20"/>
      <w:lang w:val="es-ES"/>
    </w:rPr>
  </w:style>
  <w:style w:type="paragraph" w:styleId="Textoindependiente">
    <w:name w:val="Body Text"/>
    <w:basedOn w:val="Normal"/>
    <w:link w:val="TextoindependienteCar"/>
    <w:rsid w:val="009A3C36"/>
    <w:pPr>
      <w:spacing w:after="120"/>
    </w:pPr>
  </w:style>
  <w:style w:type="character" w:customStyle="1" w:styleId="TextoindependienteCar">
    <w:name w:val="Texto independiente Car"/>
    <w:basedOn w:val="Fuentedeprrafopredeter"/>
    <w:link w:val="Textoindependiente"/>
    <w:rsid w:val="009A3C36"/>
    <w:rPr>
      <w:rFonts w:ascii="Times New Roman" w:eastAsia="Times New Roman" w:hAnsi="Times New Roman" w:cs="Times New Roman"/>
      <w:kern w:val="0"/>
      <w:sz w:val="24"/>
      <w:szCs w:val="20"/>
      <w:lang w:val="es-ES"/>
    </w:rPr>
  </w:style>
  <w:style w:type="paragraph" w:styleId="NormalWeb">
    <w:name w:val="Normal (Web)"/>
    <w:basedOn w:val="Normal"/>
    <w:unhideWhenUsed/>
    <w:rsid w:val="009A3C36"/>
    <w:pPr>
      <w:suppressAutoHyphens w:val="0"/>
    </w:pPr>
    <w:rPr>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6</Pages>
  <Words>1824</Words>
  <Characters>10033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Fabian Tovar Diaz</dc:creator>
  <cp:keywords/>
  <dc:description/>
  <cp:lastModifiedBy>Victor Fabian Tovar Diaz</cp:lastModifiedBy>
  <cp:revision>12</cp:revision>
  <dcterms:created xsi:type="dcterms:W3CDTF">2025-10-21T10:43:00Z</dcterms:created>
  <dcterms:modified xsi:type="dcterms:W3CDTF">2026-01-19T20:52:00Z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863f55ca-e99b-4686-bdbf-20d9a21ef3b6</vt:lpwstr>
  </property>
</Properties>
</file>